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40369a74d91fa1cb92ac8c02cad8bdfb90b8810"/>
    <w:p>
      <w:pPr>
        <w:pStyle w:val="Heading1"/>
      </w:pPr>
      <w:r>
        <w:t xml:space="preserve">Statement of Purpose: Commitment to Social Work Excellence in Abu Dhabi, United Arab Emirates</w:t>
      </w:r>
    </w:p>
    <w:p>
      <w:pPr>
        <w:pStyle w:val="FirstParagraph"/>
      </w:pPr>
      <w:r>
        <w:t xml:space="preserve">I am writing this Statement of Purpose with profound dedication to my aspiration of becoming a licensed and impactful Social Worker within the vibrant community framework of Abu Dhabi, United Arab Emirates. My journey toward professional social work has been meticulously shaped by a deep-seated commitment to human dignity, cultural sensitivity, and service-oriented leadership—all values that resonate profoundly with the visionary ethos of Abu Dhabi’s development initiatives and its unwavering focus on holistic community well-being. This Statement of Purpose outlines my academic foundation, practical experience, cultural readiness, and fervent motivation to contribute meaningfully as a Social Worker within the United Arab Emirates’ esteemed Abu Dhabi landscape.</w:t>
      </w:r>
    </w:p>
    <w:p>
      <w:pPr>
        <w:pStyle w:val="BodyText"/>
      </w:pPr>
      <w:r>
        <w:t xml:space="preserve">My academic journey commenced with a Bachelor of Social Work degree from [Your University], where I immersed myself in courses centered on cultural competence, trauma-informed care, family systems theory, and community development strategies. Crucially, my curriculum emphasized cross-cultural practice—a prerequisite for thriving in diverse environments like Abu Dhabi’s cosmopolitan society. During my fieldwork placements across multicultural urban settings in [Mention Country/Region], I engaged directly with vulnerable populations including refugees, low-income families, and youth at risk. These experiences were pivotal; they taught me to navigate complex socio-emotional challenges while respecting local customs and Islamic principles that guide family structures across the Gulf region. My academic rigor was complemented by a specialized certificate in "Crisis Intervention &amp; Trauma Support," directly applicable to the dynamic needs of Abu Dhabi’s expanding social service sector.</w:t>
      </w:r>
    </w:p>
    <w:p>
      <w:pPr>
        <w:pStyle w:val="BodyText"/>
      </w:pPr>
      <w:r>
        <w:t xml:space="preserve">Professional experience further solidified my readiness to serve as a Social Worker in Abu Dhabi. For three years, I worked with [Organization Name], a non-profit focused on youth empowerment and family stabilization in [City/Region]. My responsibilities included conducting home visits, facilitating group counseling sessions for at-risk adolescents, and collaborating with community leaders to design culturally resonant support programs. One project stands out: partnering with local mosques to provide discreet mental health resources for women facing domestic challenges—a model that aligns seamlessly with Abu Dhabi’s emphasis on family-centered support through initiatives like the "Majlis" (community gatherings) promoted by the Abu Dhabi Social Services. I learned to integrate traditional values with evidence-based practices, ensuring interventions were both effective and respectful of Emirati cultural contexts. This hands-on work equipped me with skills in case management, conflict mediation, and resource coordination—essential competencies for addressing contemporary social challenges in the United Arab Emirates.</w:t>
      </w:r>
    </w:p>
    <w:p>
      <w:pPr>
        <w:pStyle w:val="BodyText"/>
      </w:pPr>
      <w:r>
        <w:t xml:space="preserve">My motivation to pursue this career path specifically within Abu Dhabi is deeply rooted in my admiration for the Emirate’s progressive vision. The United Arab Emirates’ leadership under His Highness Sheikh Mohamed bin Zayed Al Nahyan champions a future where social welfare is intrinsically linked to national prosperity and individual dignity—a philosophy that mirrors my own professional creed. Abu Dhabi’s strategic focus on initiatives such as "Abu Dhabi Vision 2030," which prioritizes mental health accessibility, family resilience, and inclusive community development, provides the perfect environment for a dedicated Social Worker to enact sustainable change. I am particularly inspired by the Emirate’s commitment to elevating social services through technology-driven solutions like the "Tawasul" platform, which connects families with essential resources efficiently and respectfully. Unlike generic applications elsewhere, my Statement of Purpose reflects a targeted intention: to contribute to Abu Dhabi’s unique ecosystem where Islamic values inform compassionate care, and governmental support empowers grassroots initiatives.</w:t>
      </w:r>
    </w:p>
    <w:p>
      <w:pPr>
        <w:pStyle w:val="BodyText"/>
      </w:pPr>
      <w:r>
        <w:t xml:space="preserve">Furthermore, I have proactively prepared for cultural integration in the United Arab Emirates. I completed an intensive course on "UAE Cultural Sensitivity &amp; Social Norms," studying Emirati traditions, communication styles, and religious considerations essential to ethical social work practice. Understanding that trust is paramount in Abu Dhabi’s close-knit communities—where family honor and community reputation are deeply valued—I prioritize building relationships through patience, active listening, and adherence to local customs. My ability to communicate respectfully with diverse stakeholders (from government agencies like the Department of Community Development Abu Dhabi to grassroots NGOs) ensures seamless collaboration toward common goals. I recognize that as a Social Worker in the United Arab Emirates, my role extends beyond individual intervention; it is about fostering resilience within families, neighborhoods, and ultimately, the broader Emirati society.</w:t>
      </w:r>
    </w:p>
    <w:p>
      <w:pPr>
        <w:pStyle w:val="BodyText"/>
      </w:pPr>
      <w:r>
        <w:t xml:space="preserve">Looking ahead, my long-term vision aligns with Abu Dhabi’s social service evolution. I aspire to support the Emirate’s ambition to become a global leader in compassionate welfare systems by specializing in adolescent mental health programs tailored for expatriate and Emirati youth—a demographic facing unique pressures in today’s interconnected world. I aim to collaborate with institutions such as the Abu Dhabi Health Services Company (SEHA) and local universities to develop training modules that empower other Social Workers with culturally intelligent practices. My ultimate contribution will be measured not only by individual client successes but by my role in strengthening Abu Dhabi’s reputation as a beacon of empathetic, forward-thinking social support within the United Arab Emirates.</w:t>
      </w:r>
    </w:p>
    <w:p>
      <w:pPr>
        <w:pStyle w:val="BodyText"/>
      </w:pPr>
      <w:r>
        <w:t xml:space="preserve">In conclusion, this Statement of Purpose encapsulates my unwavering dedication to the profession of Social Work and my profound desire to serve with excellence in Abu Dhabi. I am eager to apply my skills, cultural awareness, and passion for community upliftment within the United Arab Emirates’ inspiring framework. Abu Dhabi does not merely represent a workplace; it symbolizes a commitment to harmonizing progress with humanity—a mission I am honored to advance as a Social Worker dedicated to serving its people with integrity, respect, and profound empathy. I confidently believe that my background and vision position me as an ideal candidate ready to make meaningful contributions from day one in Abu Dhabi’s esteemed social service community.</w:t>
      </w:r>
    </w:p>
    <w:p>
      <w:pPr>
        <w:pStyle w:val="BodyText"/>
      </w:pPr>
      <w:r>
        <w:t xml:space="preserve">Thank you for considering my application. I eagerly await the opportunity to discuss how my values and expertise align with the noble mission of advancing well-being across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Application for Abu Dhabi, United Arab Emirates</dc:title>
  <dc:creator/>
  <dc:language>en</dc:language>
  <cp:keywords/>
  <dcterms:created xsi:type="dcterms:W3CDTF">2025-12-09T19:48:09Z</dcterms:created>
  <dcterms:modified xsi:type="dcterms:W3CDTF">2025-12-09T19:48:09Z</dcterms:modified>
</cp:coreProperties>
</file>

<file path=docProps/custom.xml><?xml version="1.0" encoding="utf-8"?>
<Properties xmlns="http://schemas.openxmlformats.org/officeDocument/2006/custom-properties" xmlns:vt="http://schemas.openxmlformats.org/officeDocument/2006/docPropsVTypes"/>
</file>