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6" w:name="X8a2e6894785d940d646fa84a9a2e57ef49cf90a"/>
    <w:p>
      <w:pPr>
        <w:pStyle w:val="Heading1"/>
      </w:pPr>
      <w:r>
        <w:t xml:space="preserve">Statement of Purpose: Pursuing Software Engineering Excellence in Ghana Accra</w:t>
      </w:r>
    </w:p>
    <w:p>
      <w:pPr>
        <w:pStyle w:val="FirstParagraph"/>
      </w:pPr>
      <w:r>
        <w:t xml:space="preserve">As I prepare to submit this Statement of Purpose, I am filled with profound enthusiasm for the opportunity to contribute as a dedicated Software Engineer within the vibrant technological ecosystem of Ghana Accra. This document serves as my formal declaration of intent, outlining my academic foundation, professional aspirations, and unwavering commitment to advancing Ghana's digital transformation through innovative software solutions. My journey has been meticulously shaped by a deep-rooted passion for technology and an abiding belief in Accra's emergence as Africa's premier tech hub.</w:t>
      </w:r>
    </w:p>
    <w:bookmarkStart w:id="20" w:name="X62ba6f489bd1b652610a965d79cf5e298f76956"/>
    <w:p>
      <w:pPr>
        <w:pStyle w:val="Heading2"/>
      </w:pPr>
      <w:r>
        <w:t xml:space="preserve">Academic Foundation: Building Technical Excellence</w:t>
      </w:r>
    </w:p>
    <w:p>
      <w:pPr>
        <w:pStyle w:val="FirstParagraph"/>
      </w:pPr>
      <w:r>
        <w:t xml:space="preserve">My academic trajectory at the Kwame Nkrumah University of Science and Technology (KNUST) equipped me with rigorous theoretical knowledge and practical skills essential for modern software development. I earned a Bachelor of Science in Computer Science with honors, specializing in full-stack development and data structures. Key projects included developing a mobile health application for rural communities in Ghana using React Native and Firebase, which won the 2022 National Innovation Challenge. This work directly addressed healthcare accessibility gaps while demonstrating my ability to create scalable solutions within Ghana's socio-technical context. My capstone project—a blockchain-based land registry system designed for Accra's municipal government—required navigating complex data governance challenges unique to Ghanaian urban infrastructure, reinforcing my understanding of context-aware software engineering.</w:t>
      </w:r>
    </w:p>
    <w:bookmarkEnd w:id="20"/>
    <w:bookmarkStart w:id="21" w:name="X37827038337a7cbe89989079df6e2b5746f7b84"/>
    <w:p>
      <w:pPr>
        <w:pStyle w:val="Heading2"/>
      </w:pPr>
      <w:r>
        <w:t xml:space="preserve">Professional Experience: Solving Real-World Problems</w:t>
      </w:r>
    </w:p>
    <w:p>
      <w:pPr>
        <w:pStyle w:val="FirstParagraph"/>
      </w:pPr>
      <w:r>
        <w:t xml:space="preserve">As a Software Engineer intern at mPharma in Accra, I collaborated with cross-functional teams to enhance the company's pharmaceutical supply chain management platform. My contributions included optimizing inventory algorithms that reduced stock-out incidents by 34% across 150+ clinics nationwide. This experience cemented my belief that impactful software engineering must marry technical precision with deep cultural understanding of local business practices. I further developed my skills through freelance work building e-commerce solutions for Accra-based SMEs, where I implemented localized payment gateways supporting MTN Mobile Money and Vodafone Cash—critical adaptations for Ghana's mobile-first economy.</w:t>
      </w:r>
    </w:p>
    <w:bookmarkEnd w:id="21"/>
    <w:bookmarkStart w:id="22" w:name="X06f9f26c3301440314fd9840f2efdb0f80b1006"/>
    <w:p>
      <w:pPr>
        <w:pStyle w:val="Heading2"/>
      </w:pPr>
      <w:r>
        <w:t xml:space="preserve">Why Ghana Accra? The Convergence of Opportunity and Purpose</w:t>
      </w:r>
    </w:p>
    <w:p>
      <w:pPr>
        <w:pStyle w:val="FirstParagraph"/>
      </w:pPr>
      <w:r>
        <w:t xml:space="preserve">My decision to anchor my career in Ghana Accra is not incidental but strategic. I recognize that Accra represents the epicenter of Africa's digital revolution, where initiatives like the Digital Acceleration Programme and TechCabal's ecosystem growth report highlight 40% year-over-year expansion in software engineering roles. The city's unique confluence of young talent, supportive government policies (such as Ghana's National Digital Transformation Strategy), and international partnerships creates an unparalleled environment for a Software Engineer to drive meaningful change. Unlike other tech hubs, Accra demands solutions that balance global best practices with hyper-local context—whether optimizing apps for low-bandwidth environments or designing interfaces in multiple Ghanaian languages including Twi and Ga.</w:t>
      </w:r>
    </w:p>
    <w:bookmarkEnd w:id="22"/>
    <w:bookmarkStart w:id="23" w:name="Xac5d823b52b09d1618b63fa94d8132b8f9c6a62"/>
    <w:p>
      <w:pPr>
        <w:pStyle w:val="Heading2"/>
      </w:pPr>
      <w:r>
        <w:t xml:space="preserve">Alignment with Ghana's Technological Aspirations</w:t>
      </w:r>
    </w:p>
    <w:p>
      <w:pPr>
        <w:pStyle w:val="FirstParagraph"/>
      </w:pPr>
      <w:r>
        <w:t xml:space="preserve">My career vision directly aligns with Ghana's ambition to become a continental tech leader. I am particularly inspired by Accra's growing fintech scene, where companies like Kuda Bank and Branch are redefining financial inclusion. My proficiency in Python, JavaScript, and cloud infrastructure (AWS/Azure) positions me to contribute immediately to projects advancing Ghana's digital public goods initiative—such as the recently launched Ghana Health Service E-Registry. I have already begun engaging with Accra's tech community through meetups hosted by GHIE and the iSpace incubator, where I shared a workshop on "Building Accessible Mobile Apps for Rural Ghana." This commitment to community engagement reflects my understanding that software engineering success in Ghana Accra requires active participation in local knowledge ecosystems.</w:t>
      </w:r>
    </w:p>
    <w:bookmarkEnd w:id="23"/>
    <w:bookmarkStart w:id="24" w:name="Xba2956db1bb5b8d60564ab1037b72b2e0e6c259"/>
    <w:p>
      <w:pPr>
        <w:pStyle w:val="Heading2"/>
      </w:pPr>
      <w:r>
        <w:t xml:space="preserve">Future Goals: Engineering Ghana's Digital Future</w:t>
      </w:r>
    </w:p>
    <w:p>
      <w:pPr>
        <w:pStyle w:val="FirstParagraph"/>
      </w:pPr>
      <w:r>
        <w:t xml:space="preserve">Within the next five years, I aim to lead the development of AI-powered agricultural analytics tools tailored for smallholder farmers across Ghana. This project would leverage Accra's strong data science talent pool while addressing food security challenges through machine learning models trained on local crop patterns. Long-term, I aspire to establish an Accra-based software innovation lab focused on sustainable tech solutions, attracting international partnerships while ensuring 70% of our team comprises women engineers—addressing Ghana's gender gap in STEM. This vision is deeply personal; my grandmother's farm in Ashanti Region inspired my first agricultural app prototype during university.</w:t>
      </w:r>
    </w:p>
    <w:bookmarkEnd w:id="24"/>
    <w:bookmarkStart w:id="25" w:name="X6837c2e7567cd2d5e0448c3b00d89794de0f996"/>
    <w:p>
      <w:pPr>
        <w:pStyle w:val="Heading2"/>
      </w:pPr>
      <w:r>
        <w:t xml:space="preserve">Conclusion: A Commitment to Accra's Technological Renaissance</w:t>
      </w:r>
    </w:p>
    <w:p>
      <w:pPr>
        <w:pStyle w:val="FirstParagraph"/>
      </w:pPr>
      <w:r>
        <w:t xml:space="preserve">This Statement of Purpose represents far more than an application—it embodies a lifelong commitment to engineering excellence within Ghana Accra. I have witnessed firsthand how software solutions developed in the Accra context can uplift entire communities, from reducing maternal health risks through mobile clinics to enabling financial services for the unbanked. My technical skills are merely the foundation; my true asset is my unwavering understanding that meaningful software engineering must emerge from and serve Ghana's unique needs. I am prepared to bring not just expertise, but cultural intelligence and collaborative spirit to every project as a Software Engineer committed to Accra's digital sovereignty.</w:t>
      </w:r>
    </w:p>
    <w:p>
      <w:pPr>
        <w:pStyle w:val="BodyText"/>
      </w:pPr>
      <w:r>
        <w:t xml:space="preserve">I stand ready to contribute immediately to Ghana Accra's tech landscape, where the next generation of software solutions will be crafted at the intersection of innovation and community impact. This is not merely a career opportunity—it is my purpose, and I am eager to prove that Ghanaian talent can lead Africa's digital transformation from Accra. I respectfully request the opportunity to demonstrate how my skills as a Software Engineer will advance your organization's mission while strengthening Ghana Accra as a global technology beacon.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Software Engineer Position in Ghana Accra</dc:title>
  <dc:creator/>
  <dc:language>en</dc:language>
  <cp:keywords/>
  <dcterms:created xsi:type="dcterms:W3CDTF">2026-07-15T16:29:34Z</dcterms:created>
  <dcterms:modified xsi:type="dcterms:W3CDTF">2026-07-15T16:29:34Z</dcterms:modified>
</cp:coreProperties>
</file>

<file path=docProps/custom.xml><?xml version="1.0" encoding="utf-8"?>
<Properties xmlns="http://schemas.openxmlformats.org/officeDocument/2006/custom-properties" xmlns:vt="http://schemas.openxmlformats.org/officeDocument/2006/docPropsVTypes"/>
</file>