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statement-of-purpose"/>
    <w:p>
      <w:pPr>
        <w:pStyle w:val="Heading1"/>
      </w:pPr>
      <w:r>
        <w:t xml:space="preserve">Statement of Purpose</w:t>
      </w:r>
    </w:p>
    <w:p>
      <w:pPr>
        <w:pStyle w:val="FirstParagraph"/>
      </w:pPr>
      <w:r>
        <w:t xml:space="preserve">For Software Engineer Position in Ivory Coast Abidjan</w:t>
      </w:r>
    </w:p>
    <w:p>
      <w:pPr>
        <w:pStyle w:val="BodyText"/>
      </w:pPr>
      <w:r>
        <w:t xml:space="preserve">As a dedicated software engineering professional with a fervent commitment to technological innovation, I am writing this Statement of Purpose to express my profound enthusiasm for contributing to the dynamic tech ecosystem of Ivory Coast Abidjan. My journey in software development has been meticulously shaped by the belief that technology serves as the catalyst for socio-economic transformation—particularly in emerging markets where digital infrastructure can unlock unprecedented opportunities for growth and inclusion. This Statement of Purpose outlines my academic foundation, professional experiences, and unwavering dedication to becoming a pivotal contributor to Abidjan’s burgeoning tech landscape.</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Science from the University of Ouagadougou, where I graduated with honors while actively engaging with Africa’s digital challenges. Core coursework—including Advanced Algorithms, Distributed Systems, and Mobile Application Development—provided me with robust technical grounding. However, it was through hands-on projects that my passion for impactful software engineering crystallized. I developed a mobile health application (MedConnect) designed for rural Ivory Coast communities, integrating SMS-based patient tracking to address healthcare access gaps. This project required navigating complex constraints like low-bandwidth networks and multilingual interfaces—a microcosm of the challenges demanding innovative solutions in Abidjan’s tech context.</w:t>
      </w:r>
    </w:p>
    <w:p>
      <w:pPr>
        <w:pStyle w:val="BodyText"/>
      </w:pPr>
      <w:r>
        <w:t xml:space="preserve">Furthermore, I pursued specialized training in cloud computing (AWS Certified Solutions Architect) and data analytics at Coursera, ensuring my skill set aligns with global industry standards. My proficiency spans full-stack development (JavaScript/React, Python/Django), DevOps practices, and agile methodologies—enabling me to deliver scalable solutions from concept to deployment. Crucially, these technical competencies are always contextualized within Africa’s unique digital realities: prioritizing accessibility, cost-efficiency, and cultural relevance in every line of code.</w:t>
      </w:r>
    </w:p>
    <w:bookmarkEnd w:id="20"/>
    <w:bookmarkStart w:id="21" w:name="Xe4d0ecd601d80e41793fc554d90134473c6a3ea"/>
    <w:p>
      <w:pPr>
        <w:pStyle w:val="Heading2"/>
      </w:pPr>
      <w:r>
        <w:t xml:space="preserve">Professional Drive: Bridging Global Standards and Local Needs</w:t>
      </w:r>
    </w:p>
    <w:p>
      <w:pPr>
        <w:pStyle w:val="FirstParagraph"/>
      </w:pPr>
      <w:r>
        <w:t xml:space="preserve">My professional experience as a Junior Software Engineer at a Nairobi-based fintech startup solidified my mission to build technology that serves people, not just profits. I contributed to M-Pesa’s expansion into West Africa, optimizing transaction processing systems for high-volume microfinance use cases. This role taught me that software engineering excellence in emerging markets requires deep empathy for end-users—whether it’s designing intuitive interfaces for non-English speakers or ensuring systems function reliably during network outages common across the Ivory Coast region.</w:t>
      </w:r>
    </w:p>
    <w:p>
      <w:pPr>
        <w:pStyle w:val="BodyText"/>
      </w:pPr>
      <w:r>
        <w:t xml:space="preserve">What distinguishes my approach is my commitment to localized problem-solving. For instance, when developing an agricultural supply-chain tool for smallholder farmers, I spent two weeks in rural Burkina Faso to understand their workflows—learning that a complex dashboard was less valuable than a simple voice-based reporting system accessible via basic feature phones. This user-centric ethos directly informs my aspiration to work as a Software Engineer in Ivory Coast Abidjan, where I aim to leverage such insights for solutions addressing local priorities like financial inclusion, sustainable agriculture, and urban mobility.</w:t>
      </w:r>
    </w:p>
    <w:bookmarkEnd w:id="21"/>
    <w:bookmarkStart w:id="22" w:name="X19d8a975a2a53b319d055dd23dada874881908d"/>
    <w:p>
      <w:pPr>
        <w:pStyle w:val="Heading2"/>
      </w:pPr>
      <w:r>
        <w:t xml:space="preserve">Why Ivory Coast Abidjan? A Strategic Vision</w:t>
      </w:r>
    </w:p>
    <w:p>
      <w:pPr>
        <w:pStyle w:val="FirstParagraph"/>
      </w:pPr>
      <w:r>
        <w:t xml:space="preserve">Ivory Coast Abidjan is not merely a location on a map—it represents the epicenter of West Africa’s digital renaissance. As the continent’s third-largest economy and home to over 5 million residents, Abidjan has positioned itself as Africa’s innovation hub through initiatives like "Abidjan Tech City" and partnerships with global tech leaders (e.g., Microsoft AfriLabs). The city boasts a rapidly expanding startup scene, with platforms such as</w:t>
      </w:r>
      <w:r>
        <w:t xml:space="preserve"> </w:t>
      </w:r>
      <w:r>
        <w:rPr>
          <w:iCs/>
          <w:i/>
        </w:rPr>
        <w:t xml:space="preserve">La Plateforme</w:t>
      </w:r>
      <w:r>
        <w:t xml:space="preserve"> </w:t>
      </w:r>
      <w:r>
        <w:t xml:space="preserve">nurturing homegrown talent. Yet, despite this momentum, there remains a critical gap: skilled software engineers who understand both global best practices and the nuanced needs of Ivorian communities.</w:t>
      </w:r>
    </w:p>
    <w:p>
      <w:pPr>
        <w:pStyle w:val="BodyText"/>
      </w:pPr>
      <w:r>
        <w:t xml:space="preserve">This is where my vision converges with Abidjan’s trajectory. I am not seeking to import solutions but to co-create them with local stakeholders. For example, I propose developing AI-driven tools for crop yield prediction using hyperlocal weather data—a project that could directly support Ivory Coast’s agricultural sector (which employs 65% of the population). My Statement of Purpose is thus deeply rooted in Abidjan’s potential: I aim to contribute to a tech ecosystem where software engineering isn’t just about code, but about empowering communities through responsible innovation.</w:t>
      </w:r>
    </w:p>
    <w:bookmarkEnd w:id="22"/>
    <w:bookmarkStart w:id="23" w:name="Xfe32af74c80bacfa8b046b3927c9e9dd2b58c30"/>
    <w:p>
      <w:pPr>
        <w:pStyle w:val="Heading2"/>
      </w:pPr>
      <w:r>
        <w:t xml:space="preserve">Long-Term Commitment to Ivory Coast’s Tech Ecosystem</w:t>
      </w:r>
    </w:p>
    <w:p>
      <w:pPr>
        <w:pStyle w:val="FirstParagraph"/>
      </w:pPr>
      <w:r>
        <w:t xml:space="preserve">My career trajectory is unequivocally aligned with the future of Ivory Coast Abidjan. I envision myself not only as a Software Engineer but as a community builder who mentors emerging talent and fosters local tech partnerships. Within five years, I plan to establish an incubator focused on accessible technology solutions for underserved rural regions—drawing from my MedConnect experience while scaling to address challenges like renewable energy grid optimization or digital literacy programs.</w:t>
      </w:r>
    </w:p>
    <w:p>
      <w:pPr>
        <w:pStyle w:val="BodyText"/>
      </w:pPr>
      <w:r>
        <w:t xml:space="preserve">This commitment is reinforced by personal ties: my family hails from Bouaké, Ivory Coast’s second-largest city, and I’ve witnessed firsthand how technology can transform daily life—from mobile banking revolutionizing small businesses to apps connecting diaspora communities. In Abidjan, I seek a professional environment that values such cultural intelligence alongside technical excellence—a synergy that defines the ideal Software Engineer for our region.</w:t>
      </w:r>
    </w:p>
    <w:bookmarkEnd w:id="23"/>
    <w:bookmarkStart w:id="24" w:name="conclusion-engineering-a-future-together"/>
    <w:p>
      <w:pPr>
        <w:pStyle w:val="Heading2"/>
      </w:pPr>
      <w:r>
        <w:t xml:space="preserve">Conclusion: Engineering a Future, Together</w:t>
      </w:r>
    </w:p>
    <w:p>
      <w:pPr>
        <w:pStyle w:val="FirstParagraph"/>
      </w:pPr>
      <w:r>
        <w:t xml:space="preserve">Throughout this Statement of Purpose, I have articulated not just my skills, but my purpose. As a Software Engineer, I don’t merely write code—I engineer pathways to progress. In Ivory Coast Abidjan, I see a canvas where every application we build can lift communities from poverty to possibility. My academic rigor, field-tested adaptability in East Africa, and unwavering focus on human-centered design position me to contribute meaningfully from day one.</w:t>
      </w:r>
    </w:p>
    <w:p>
      <w:pPr>
        <w:pStyle w:val="BodyText"/>
      </w:pPr>
      <w:r>
        <w:t xml:space="preserve">I am eager to join a forward-thinking organization in Abidjan that recognizes software engineering as the backbone of sustainable development. Whether optimizing digital government services for 25 million citizens or building tools for the next wave of African startups, I am prepared to deliver solutions that are technologically sound, culturally resonant, and economically transformative. This is more than a career move—it is a pledge to invest my expertise in Ivory Coast Abidjan’s rise as Africa’s premier digital destination.</w:t>
      </w:r>
    </w:p>
    <w:p>
      <w:pPr>
        <w:pStyle w:val="BodyText"/>
      </w:pPr>
      <w:r>
        <w:t xml:space="preserve">Thank you for considering my application. I look forward to discussing how my vision for software engineering aligns with your mission to shape the future of technology in Ivory Coast.</w:t>
      </w:r>
    </w:p>
    <w:bookmarkEnd w:id="24"/>
    <w:p>
      <w:pPr>
        <w:pStyle w:val="BodyText"/>
      </w:pPr>
      <w:r>
        <w:t xml:space="preserve">This Statement of Purpose is submitted in English, as required, for Software Engineer positions in Ivory Coast Abidjan.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Software Engineer Position in Ivory Coast Abidjan</dc:title>
  <dc:creator/>
  <dc:language>en</dc:language>
  <cp:keywords/>
  <dcterms:created xsi:type="dcterms:W3CDTF">2026-05-02T09:19:19Z</dcterms:created>
  <dcterms:modified xsi:type="dcterms:W3CDTF">2026-05-02T09:19:19Z</dcterms:modified>
</cp:coreProperties>
</file>

<file path=docProps/custom.xml><?xml version="1.0" encoding="utf-8"?>
<Properties xmlns="http://schemas.openxmlformats.org/officeDocument/2006/custom-properties" xmlns:vt="http://schemas.openxmlformats.org/officeDocument/2006/docPropsVTypes"/>
</file>