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Córdoba,</w:t>
      </w:r>
      <w:r>
        <w:t xml:space="preserve"> </w:t>
      </w:r>
      <w:r>
        <w:t xml:space="preserve">Argentina</w:t>
      </w:r>
    </w:p>
    <w:bookmarkStart w:id="20" w:name="Xbd80553741b2a7049020bdb4a7f1cf7692e0702"/>
    <w:p>
      <w:pPr>
        <w:pStyle w:val="Heading1"/>
      </w:pPr>
      <w:r>
        <w:t xml:space="preserve">Statement of Purpose: Pursuing a Career as a Special Education Teacher in Córdoba, Argentina</w:t>
      </w:r>
    </w:p>
    <w:p>
      <w:pPr>
        <w:pStyle w:val="FirstParagraph"/>
      </w:pPr>
      <w:r>
        <w:t xml:space="preserve">I am writing to express my profound commitment to becoming a dedicated Special Education Teacher within the vibrant educational landscape of Córdoba, Argentina. My journey toward this vocation has been shaped by deep personal experiences, rigorous academic preparation aligned with Argentine educational frameworks, and an unwavering dedication to advancing inclusive education as mandated by national and provincial laws. It is not merely a career choice but a calling rooted in the belief that every student in Córdoba deserves access to quality, personalized learning opportunities that honor their unique potential.</w:t>
      </w:r>
    </w:p>
    <w:p>
      <w:pPr>
        <w:pStyle w:val="BodyText"/>
      </w:pPr>
      <w:r>
        <w:t xml:space="preserve">My passion for Special Education was ignited during my early years growing up near the historic neighborhoods of Córdoba City, where I witnessed firsthand the challenges faced by children with diverse learning needs within our community. I recall visiting a local neighborhood center where a teacher, María López, worked tirelessly to create accessible learning environments for students with intellectual disabilities. Her empathy, creativity in adapting materials using locally available resources, and profound respect for each child’s dignity left an indelible mark on me. This experience crystallized my resolve: I would dedicate my life to ensuring no student in Argentina—especially within the culturally rich context of Córdoba—is left behind.</w:t>
      </w:r>
    </w:p>
    <w:p>
      <w:pPr>
        <w:pStyle w:val="BodyText"/>
      </w:pPr>
      <w:r>
        <w:t xml:space="preserve">My academic foundation is deeply anchored in Argentine educational philosophy. I completed a specialized undergraduate degree in Educación Especial (Special Education) at the Universidad Nacional de Córdoba (UNC), one of Argentina’s most respected institutions, graduating with honors. My coursework rigorously followed the National Guidelines established under Law 20638 and subsequent provincial directives like the "Plan Provincial de Inclusión Educativa" implemented by the Ministry of Education in Córdoba. I specialized in supporting students with Autism Spectrum Disorder (ASD), Intellectual Disabilities, and Learning Difficulties, gaining hands-on experience through supervised practicums at public schools across Córdoba Province—such as Escuela N° 123 in Villa María and Colegio Privado San Juan de Dios in Ciudad Universitaria. These placements exposed me to Argentina’s real-world educational challenges, including large class sizes, varying resource availability, and the critical need for culturally responsive strategies.</w:t>
      </w:r>
    </w:p>
    <w:p>
      <w:pPr>
        <w:pStyle w:val="BodyText"/>
      </w:pPr>
      <w:r>
        <w:t xml:space="preserve">During my practicum at a public school in Río Cuarto—a municipality facing significant socio-economic diversity—I developed a personalized communication strategy for a non-verbal student using low-cost augmentative and alternative communication (AAC) tools made from recycled materials. This project, aligned with the Córdoba Ministry’s emphasis on "Education for All" through its "Plan Integral de Inclusión," not only improved the student’s participation but also earned recognition from the school principal and local education authorities. I learned that effective Special Education in Argentina requires creativity within constraints, collaboration with families (often involving multigenerational support systems common in Córdoba), and strict adherence to legal frameworks like Law 26.061 (Ley de Inclusión Educativa) which guarantees inclusive classrooms.</w:t>
      </w:r>
    </w:p>
    <w:p>
      <w:pPr>
        <w:pStyle w:val="BodyText"/>
      </w:pPr>
      <w:r>
        <w:t xml:space="preserve">What sets me apart is my profound understanding of the unique socio-educational context of Córdoba. I actively engage with the province’s educational community through workshops hosted by the Dirección General de Educación Especial, where I’ve presented on adapting sensory integration techniques for rural schools in northern Córdoba. I am deeply aware that students here may face additional barriers—such as limited access to speech therapy in remote areas of Punilla or Tercero Arriba—requiring teachers to be both advocates and resourceful problem-solvers. My commitment extends beyond the classroom; I volunteer with "Córdoba Incluye," a non-profit organization that supports families of children with disabilities, reinforcing my belief that education cannot exist in isolation from community partnership.</w:t>
      </w:r>
    </w:p>
    <w:p>
      <w:pPr>
        <w:pStyle w:val="BodyText"/>
      </w:pPr>
      <w:r>
        <w:t xml:space="preserve">I have also embraced digital tools essential for modern Argentine classrooms. Through courses endorsed by the National Ministry of Education, I mastered platforms like "Aula Virtual Cordobesa" and integrated apps designed for Spanish-speaking learners with diverse needs. This prepared me to navigate challenges like bridging the digital divide in schools where technology access varies widely—a reality I’ve observed firsthand while working in both urban centers like Córdoba City and smaller towns along the Río Primero.</w:t>
      </w:r>
    </w:p>
    <w:p>
      <w:pPr>
        <w:pStyle w:val="BodyText"/>
      </w:pPr>
      <w:r>
        <w:t xml:space="preserve">My professional philosophy centers on three pillars: equity, collaboration, and continuous growth. In Argentina, Special Education is not merely a specialization—it is a fundamental right enshrined in our national identity. I am committed to upholding this principle by advocating for individualized education plans (IEPs) that respect cultural nuances while meeting legal standards. For instance, in Córdoba’s diverse classrooms, I would integrate local traditions—such as incorporating folk music into social-emotional learning—to foster a sense of belonging for students from Indigenous or rural backgrounds. I also recognize that successful inclusion requires teamwork; I have trained alongside general education teachers at Escuela N° 50 in Colonia Caroya to co-design inclusive lesson plans, ensuring every student contributes meaningfully to group activities.</w:t>
      </w:r>
    </w:p>
    <w:p>
      <w:pPr>
        <w:pStyle w:val="BodyText"/>
      </w:pPr>
      <w:r>
        <w:t xml:space="preserve">Looking ahead, my long-term vision is to contribute to the transformative goals of Córdoba’s educational reform. I aim to collaborate with the Dirección General de Educación Especial on initiatives like "Escuelas Amigas" (Friendly Schools) and champion evidence-based practices that address regional disparities. I plan to pursue postgraduate studies in Inclusive Education through UNC, focusing on strategies for high-need communities in Córdoba’s under-resourced areas. Ultimately, I envision developing a resource bank of low-cost teaching materials tailored for Argentine classrooms—a project inspired by the province’s "Aprendiendo en Casa" program during the pandemic.</w:t>
      </w:r>
    </w:p>
    <w:p>
      <w:pPr>
        <w:pStyle w:val="BodyText"/>
      </w:pPr>
      <w:r>
        <w:t xml:space="preserve">Argentina Córdoba is more than a location; it is a community where education shapes futures. As a Special Education Teacher, I will bring not just qualifications but lived commitment to its people. I understand that in Córdoba, where the legacy of educators like María Elena D’Alessandro continues to inspire, every lesson taught with patience and innovation becomes an act of social justice. I am ready to join the ranks of dedicated professionals who transform challenges into opportunities—ensuring that every child in this province can thrive as a valued member of society. I eagerly await the opportunity to contribute my skills, compassion, and unwavering dedication to your esteemed institution and the children of Córdoba.</w:t>
      </w:r>
    </w:p>
    <w:p>
      <w:pPr>
        <w:pStyle w:val="BodyText"/>
      </w:pPr>
      <w:r>
        <w:t xml:space="preserve">Thank you for considering my application. I am prepared to embark on this vital mission with humility, expertise, and an unshakeable belief in the power of inclusive education within Argentina’s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Córdoba, Argentina</dc:title>
  <dc:creator/>
  <dc:language>en</dc:language>
  <cp:keywords/>
  <dcterms:created xsi:type="dcterms:W3CDTF">2025-12-11T17:05:21Z</dcterms:created>
  <dcterms:modified xsi:type="dcterms:W3CDTF">2025-12-11T17:05:21Z</dcterms:modified>
</cp:coreProperties>
</file>

<file path=docProps/custom.xml><?xml version="1.0" encoding="utf-8"?>
<Properties xmlns="http://schemas.openxmlformats.org/officeDocument/2006/custom-properties" xmlns:vt="http://schemas.openxmlformats.org/officeDocument/2006/docPropsVTypes"/>
</file>