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Lyon,</w:t>
      </w:r>
      <w:r>
        <w:t xml:space="preserve"> </w:t>
      </w:r>
      <w:r>
        <w:t xml:space="preserve">France</w:t>
      </w:r>
    </w:p>
    <w:bookmarkStart w:id="20" w:name="X56a8e027a003d7de736267ef99758bac2713593"/>
    <w:p>
      <w:pPr>
        <w:pStyle w:val="Heading1"/>
      </w:pPr>
      <w:r>
        <w:t xml:space="preserve">Statement of Purpose: Pursuing a Career as a Special Education Teacher in Lyon, France</w:t>
      </w:r>
    </w:p>
    <w:p>
      <w:pPr>
        <w:pStyle w:val="FirstParagraph"/>
      </w:pPr>
      <w:r>
        <w:t xml:space="preserve">I am writing this Statement of Purpose to express my profound commitment to becoming a dedicated Special Education Teacher within the vibrant educational landscape of Lyon, France. My journey toward this vocation has been shaped by deep respect for inclusive education principles and an unwavering desire to support every student's unique potential within the culturally rich context of French schooling. The opportunity to contribute as a Special Education Teacher in Lyon represents not merely a professional aspiration, but a meaningful alignment with my life’s purpose: fostering equity, dignity, and academic growth for learners with diverse needs across the French educational system.</w:t>
      </w:r>
    </w:p>
    <w:p>
      <w:pPr>
        <w:pStyle w:val="BodyText"/>
      </w:pPr>
      <w:r>
        <w:t xml:space="preserve">My passion for special education was ignited during my undergraduate studies in Educational Psychology at the University of Bordeaux. Through coursework focused on neurodiversity and inclusive pedagogy, I gained foundational knowledge of learning differences. However, it was a transformative volunteer experience at a primary school in Lyon’s 7th arrondissement that crystallized my resolve. Working alongside a team supporting children with autism and specific learning disorders within an integrated classroom setting, I witnessed firsthand the power of personalized approaches guided by France’s pioneering inclusive education framework. The students’ breakthroughs—whether mastering communication through speech therapy integration or finding confidence in reading through tailored multisensory strategies—were profoundly moving. This experience revealed how deeply aligned my values are with the French commitment to "inclusion scolaire," enshrined in legislation such as the Loi Inclusion 2018, which mandates that all students, regardless of ability, have equal access to high-quality education within mainstream settings whenever possible.</w:t>
      </w:r>
    </w:p>
    <w:p>
      <w:pPr>
        <w:pStyle w:val="BodyText"/>
      </w:pPr>
      <w:r>
        <w:t xml:space="preserve">Subsequent professional development further solidified my readiness for this role. I completed a Master’s degree in Special Education Pedagogy at Sorbonne University in Paris, with a research focus on implementing Individualized Education Plans (PISEs) within French primary schools. My thesis, "Collaborative Practices Between Teachers and Parents in Lyon: Enhancing Student Outcomes Through Shared Goal Setting," involved case studies across multiple schools in the city. I interviewed educators at institutions like the École Maternelle Jean Moulin and the Collège de la Croix Rousse, observing how effective communication between teachers, parents, and specialized support staff (such as psychologists and speech therapists) directly impacted students’ social-emotional growth and academic engagement. I learned that success in French special education hinges not just on pedagogical skill, but on building trust within families—often across cultural or linguistic divides—and navigating the specific administrative protocols of l'Éducation Nationale with sensitivity.</w:t>
      </w:r>
    </w:p>
    <w:p>
      <w:pPr>
        <w:pStyle w:val="BodyText"/>
      </w:pPr>
      <w:r>
        <w:t xml:space="preserve">My practical experience has been equally formative. For two years, I served as a Teaching Assistant in an UPE2A (Unité Pédagogique d’Accompagnement et de Scolarisation) at a secondary school in Villeurbanne, a city neighboring Lyon. In this role, I supported students with intellectual disabilities and complex learning needs within small-group settings. I developed and implemented sensory-based literacy activities aligned with the French national curriculum (Programmes de l'Éducation Nationale), used assistive technology such as text-to-speech software familiar to French schools, and facilitated peer mentoring programs that fostered social inclusion—mirroring Lyon’s emphasis on "respect des différences" (respect for differences) in daily school life. One student, who initially struggled with anxiety during class transitions, flourished when we co-created a visual schedule using the French educational resource "Calendrier de Transition," demonstrating how culturally attuned strategies yield tangible results.</w:t>
      </w:r>
    </w:p>
    <w:p>
      <w:pPr>
        <w:pStyle w:val="BodyText"/>
      </w:pPr>
      <w:r>
        <w:t xml:space="preserve">What draws me specifically to Lyon is its unique position as a city that actively champions inclusive education through both policy and community engagement. From the innovative programs at the École Supérieure du Professorat et de l'Éducation (ESPE) Lyon, which trains teachers in special education methodologies, to initiatives like "Lyon Inclusif," a city-wide project promoting accessibility in all public spaces and services, I see a deep-rooted institutional commitment that resonates with my professional ethos. Lyon’s diverse population—encompassing families from North Africa, Eastern Europe, and beyond—demands educators who understand cultural nuance as much as pedagogical strategy. My fluency in French (C1 level) and experience working with immigrant families in Bordeaux has equipped me to communicate effectively across linguistic and cultural barriers, ensuring that parents feel heard and empowered partners in their child’s education.</w:t>
      </w:r>
    </w:p>
    <w:p>
      <w:pPr>
        <w:pStyle w:val="BodyText"/>
      </w:pPr>
      <w:r>
        <w:t xml:space="preserve">I am particularly eager to contribute to the evolving landscape of special education within Lyon’s schools. I recognize that challenges remain, such as ensuring adequate resources for students with severe disabilities in mainstream settings or supporting teachers in adapting lessons for neurodiverse learners. My goal is not only to provide direct classroom support but also to collaborate with school leadership on professional development workshops focused on universal design for learning (UDL) principles—a methodology increasingly adopted in French teacher training programs. I am confident that my background in evidence-based interventions, combined with my respect for the French educational ethos and commitment to community partnership, positions me to make a meaningful impact.</w:t>
      </w:r>
    </w:p>
    <w:p>
      <w:pPr>
        <w:pStyle w:val="BodyText"/>
      </w:pPr>
      <w:r>
        <w:t xml:space="preserve">As a Special Education Teacher in Lyon, I envision myself building relationships grounded in empathy and high expectations. I aim to create classrooms where every student feels safe to take risks, express themselves freely in French (or their preferred language), and celebrate their individual progress. My ultimate purpose is not merely to teach reading or math, but to nurture the self-advocacy skills that empower students with disabilities to thrive as active citizens within Lyon’s dynamic society—a city where education is a cornerstone of social cohesion.</w:t>
      </w:r>
    </w:p>
    <w:p>
      <w:pPr>
        <w:pStyle w:val="BodyText"/>
      </w:pPr>
      <w:r>
        <w:t xml:space="preserve">Thank you for considering my application. I am eager to bring my dedication, skills, and deep respect for the French educational tradition to a school community in Lyon that values the transformative power of inclusive teaching. I look forward to contributing to this vital mission within the heart of France’s second-largest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Lyon, France</dc:title>
  <dc:creator/>
  <dc:language>en</dc:language>
  <cp:keywords/>
  <dcterms:created xsi:type="dcterms:W3CDTF">2026-07-23T16:32:37Z</dcterms:created>
  <dcterms:modified xsi:type="dcterms:W3CDTF">2026-07-23T16:32:37Z</dcterms:modified>
</cp:coreProperties>
</file>

<file path=docProps/custom.xml><?xml version="1.0" encoding="utf-8"?>
<Properties xmlns="http://schemas.openxmlformats.org/officeDocument/2006/custom-properties" xmlns:vt="http://schemas.openxmlformats.org/officeDocument/2006/docPropsVTypes"/>
</file>