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5" w:name="X3e3a3cc4b101803d7e5cd8efd7b13c4239517a5"/>
    <w:p>
      <w:pPr>
        <w:pStyle w:val="Heading1"/>
      </w:pPr>
      <w:r>
        <w:t xml:space="preserve">Statement of Purpose for Speech Therapist Position in China Shanghai</w:t>
      </w:r>
    </w:p>
    <w:p>
      <w:pPr>
        <w:pStyle w:val="FirstParagraph"/>
      </w:pPr>
      <w:r>
        <w:t xml:space="preserve">As I prepare to submit this Statement of Purpose, I do so with profound enthusiasm for the opportunity to contribute as a Speech Therapist within China's most dynamic metropolis—Shanghai. This document serves as my formal declaration of intent, outlining my professional journey, cultural commitment, and vision for transforming speech and language services in Shanghai's diverse communities. My dedication to this field has been meticulously cultivated over seven years of clinical practice across international settings, yet it is Shanghai that now beckons as the ideal crucible for my expertise to serve both immediate needs and long-term healthcare advancement.</w:t>
      </w:r>
    </w:p>
    <w:bookmarkStart w:id="20" w:name="X44f1a6f422acb5067542b976886076529389936"/>
    <w:p>
      <w:pPr>
        <w:pStyle w:val="Heading2"/>
      </w:pPr>
      <w:r>
        <w:t xml:space="preserve">Professional Foundation and Clinical Philosophy</w:t>
      </w:r>
    </w:p>
    <w:p>
      <w:pPr>
        <w:pStyle w:val="FirstParagraph"/>
      </w:pPr>
      <w:r>
        <w:t xml:space="preserve">My academic journey culminated in a Master's degree in Speech-Language Pathology from the University of Edinburgh, where I specialized in neurogenic communication disorders and cross-cultural therapeutic approaches. During my clinical practicums at London's Great Ormond Street Hospital and Singapore General Hospital, I honed techniques for children with autism spectrum disorder (ASD) and adults recovering from strokes—skills directly transferable to Shanghai's rising demand for such services. What distinguishes my approach is not merely technical proficiency but a deeply held belief that effective speech therapy must be culturally embedded. In China, where family dynamics profoundly influence healthcare engagement and communication styles reflect hierarchical social values, I have intentionally developed strategies emphasizing parental collaboration—a critical factor absent in many Western therapeutic models.</w:t>
      </w:r>
    </w:p>
    <w:bookmarkEnd w:id="20"/>
    <w:bookmarkStart w:id="21" w:name="Xb139617081e2b709e6a8d75d46dd1acf75219f4"/>
    <w:p>
      <w:pPr>
        <w:pStyle w:val="Heading2"/>
      </w:pPr>
      <w:r>
        <w:t xml:space="preserve">Why Shanghai: The Intersection of Need and Opportunity</w:t>
      </w:r>
    </w:p>
    <w:p>
      <w:pPr>
        <w:pStyle w:val="FirstParagraph"/>
      </w:pPr>
      <w:r>
        <w:t xml:space="preserve">China Shanghai represents the perfect confluence of professional challenge and societal impact. With its rapidly aging population (projected to reach 35% over-60 by 2035) and a surge in early childhood diagnoses—particularly ASD, which affects roughly 1 in 54 children according to WHO data—I recognize an urgent gap requiring specialized Speech Therapists. Shanghai's ambitious "Healthy China 2030" initiative explicitly prioritizes expanding rehabilitation services, creating unprecedented institutional demand. Unlike other Chinese cities, Shanghai offers a unique ecosystem: international healthcare networks like United Family Hospital and Peking University School of Medicine-affiliated clinics provide fertile ground for innovation while maintaining alignment with global standards. My decision to seek this role is not merely geographical—it is strategic. I aim to bridge evidence-based Western methodologies with China's cultural context, ensuring interventions resonate within Shanghai families' lived experiences.</w:t>
      </w:r>
    </w:p>
    <w:bookmarkEnd w:id="21"/>
    <w:bookmarkStart w:id="22" w:name="X50f3460246e6e2996d1745efaa002a93d5f0024"/>
    <w:p>
      <w:pPr>
        <w:pStyle w:val="Heading2"/>
      </w:pPr>
      <w:r>
        <w:t xml:space="preserve">Cultural Integration and Community Commitment</w:t>
      </w:r>
    </w:p>
    <w:p>
      <w:pPr>
        <w:pStyle w:val="FirstParagraph"/>
      </w:pPr>
      <w:r>
        <w:t xml:space="preserve">Language proficiency remains a cornerstone of my preparation for this role. While my Mandarin is currently intermediate (HSK 4), I am committed to achieving advanced fluency within six months through Shanghai's Language Institute immersion programs. This dedication extends beyond vocabulary; I have studied Confucian principles of respect (ren) and filial piety (xiao), recognizing that effective therapy requires honoring elders' perspectives—a practice vital when grandparents often lead child-rearing in Chinese households. Furthermore, I’ve collaborated with Shanghai-based NGOs like the Autism Society China to understand local barriers: many families delay seeking help due to stigma around developmental disorders. My SOP reflects a promise to work within this reality—not as an external expert imposing Western norms, but as a culturally humble practitioner co-designing solutions with community leaders.</w:t>
      </w:r>
    </w:p>
    <w:bookmarkEnd w:id="22"/>
    <w:bookmarkStart w:id="23" w:name="Xea3343a520f62e1c9fdc4e57b8c1f935fa57e40"/>
    <w:p>
      <w:pPr>
        <w:pStyle w:val="Heading2"/>
      </w:pPr>
      <w:r>
        <w:t xml:space="preserve">Professional Vision for Shanghai's Speech Therapy Landscape</w:t>
      </w:r>
    </w:p>
    <w:p>
      <w:pPr>
        <w:pStyle w:val="FirstParagraph"/>
      </w:pPr>
      <w:r>
        <w:t xml:space="preserve">My long-term vision transcends individual patient care. In China Shanghai, I intend to pioneer a model integrating teletherapy for rural communities surrounding the metropolis—addressing the critical disparity where 70% of children in Jiangsu and Zhejiang provinces lack access to certified Speech Therapists. I propose establishing a training program for local healthcare workers, adapting Western frameworks like PROMPT (Prompts for Restructuring Oral Muscular Phonetic Targets) into Mandarin-accented therapeutic language. This initiative would directly support Shanghai’s 2025 goal of increasing rehabilitation staff by 40%, positioning me as both clinician and catalyst for systemic change. Additionally, I’ve secured preliminary partnerships with Shanghai's Education Commission to develop early intervention curricula for preschools—a project aligned with the city’s "Kindergarten Quality Improvement Plan."</w:t>
      </w:r>
    </w:p>
    <w:bookmarkEnd w:id="23"/>
    <w:bookmarkStart w:id="24" w:name="X45533ff80bf7d433fdc26bbd0dbf3e426745e0a"/>
    <w:p>
      <w:pPr>
        <w:pStyle w:val="Heading2"/>
      </w:pPr>
      <w:r>
        <w:t xml:space="preserve">Conclusion: A Purpose Forged in Cultural Synergy</w:t>
      </w:r>
    </w:p>
    <w:p>
      <w:pPr>
        <w:pStyle w:val="FirstParagraph"/>
      </w:pPr>
      <w:r>
        <w:t xml:space="preserve">This Statement of Purpose is not merely an application; it is a testament to my unwavering commitment to elevate speech therapy as a respected, culturally rooted profession within China Shanghai. Having witnessed the transformative power of communication access in multicultural settings—from Nairobi slums to Singaporean schools—I am uniquely positioned to adapt globally validated practices while honoring the nuanced social fabric of Shanghai. I do not seek merely a job, but an opportunity to become an integral thread in Shanghai’s healthcare tapestry—where every child’s voice matters and every family receives therapy that respects their heritage. As a Speech Therapist prepared to serve China Shanghai, I offer not only clinical excellence but a lifelong pledge: to ensure the words of Shanghai's children are heard with clarity, dignity, and cultural resonance.</w:t>
      </w:r>
    </w:p>
    <w:p>
      <w:pPr>
        <w:pStyle w:val="BodyText"/>
      </w:pPr>
      <w:r>
        <w:t xml:space="preserve">Sincerely,</w:t>
      </w:r>
      <w:r>
        <w:br/>
      </w:r>
      <w:r>
        <w:t xml:space="preserve">[Your Full Name]</w:t>
      </w:r>
      <w:r>
        <w:br/>
      </w:r>
      <w:r>
        <w:t xml:space="preserve">Registered Speech-Language Pathologist (R.S.L.P.)</w:t>
      </w:r>
      <w:r>
        <w:br/>
      </w:r>
      <w:r>
        <w:t xml:space="preserve">Shanghai,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China Shanghai</dc:title>
  <dc:creator/>
  <cp:keywords/>
  <dcterms:created xsi:type="dcterms:W3CDTF">2026-07-23T11:10:00Z</dcterms:created>
  <dcterms:modified xsi:type="dcterms:W3CDTF">2026-07-23T11:10:00Z</dcterms:modified>
</cp:coreProperties>
</file>

<file path=docProps/custom.xml><?xml version="1.0" encoding="utf-8"?>
<Properties xmlns="http://schemas.openxmlformats.org/officeDocument/2006/custom-properties" xmlns:vt="http://schemas.openxmlformats.org/officeDocument/2006/docPropsVTypes"/>
</file>