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Statistician</w:t>
      </w:r>
      <w:r>
        <w:t xml:space="preserve"> </w:t>
      </w:r>
      <w:r>
        <w:t xml:space="preserve">in</w:t>
      </w:r>
      <w:r>
        <w:t xml:space="preserve"> </w:t>
      </w:r>
      <w:r>
        <w:t xml:space="preserve">Ghana</w:t>
      </w:r>
      <w:r>
        <w:t xml:space="preserve"> </w:t>
      </w:r>
      <w:r>
        <w:t xml:space="preserve">Accra</w:t>
      </w:r>
    </w:p>
    <w:bookmarkStart w:id="20" w:name="X14be664b89d3937d0238767da0830f814d3a582"/>
    <w:p>
      <w:pPr>
        <w:pStyle w:val="Heading1"/>
      </w:pPr>
      <w:r>
        <w:t xml:space="preserve">Statement of Purpose: Advancing Statistical Excellence for Sustainable Development in Ghana Accra</w:t>
      </w:r>
    </w:p>
    <w:p>
      <w:pPr>
        <w:pStyle w:val="FirstParagraph"/>
      </w:pPr>
      <w:r>
        <w:t xml:space="preserve">In crafting this Statement of Purpose, I affirm my unwavering commitment to becoming an impactful</w:t>
      </w:r>
      <w:r>
        <w:t xml:space="preserve"> </w:t>
      </w:r>
      <w:r>
        <w:rPr>
          <w:bCs/>
          <w:b/>
        </w:rPr>
        <w:t xml:space="preserve">Statistician</w:t>
      </w:r>
      <w:r>
        <w:t xml:space="preserve"> </w:t>
      </w:r>
      <w:r>
        <w:t xml:space="preserve">dedicated to driving evidence-based solutions within the dynamic socio-economic landscape of</w:t>
      </w:r>
      <w:r>
        <w:t xml:space="preserve"> </w:t>
      </w:r>
      <w:r>
        <w:rPr>
          <w:bCs/>
          <w:b/>
        </w:rPr>
        <w:t xml:space="preserve">Ghana Accra</w:t>
      </w:r>
      <w:r>
        <w:t xml:space="preserve">. My journey toward this vocation is rooted in a profound understanding of Ghana’s developmental challenges and the transformative power of data. As Accra emerges as a hub for innovation in Africa, I am determined to leverage statistical expertise to address critical gaps in public policy, healthcare, agriculture, and economic planning—sectors where accurate data directly influences national progress.</w:t>
      </w:r>
    </w:p>
    <w:p>
      <w:pPr>
        <w:pStyle w:val="BodyText"/>
      </w:pPr>
      <w:r>
        <w:t xml:space="preserve">Ghana’s ambitious journey toward achieving the Sustainable Development Goals (SDGs) and Vision 2050 hinges on reliable data systems. However, persistent challenges such as fragmented data collection in rural communities, limited analytical capacity in government institutions, and the need for real-time monitoring of initiatives like the Ghana Health Service’s immunization programs underscore an urgent demand for skilled</w:t>
      </w:r>
      <w:r>
        <w:t xml:space="preserve"> </w:t>
      </w:r>
      <w:r>
        <w:rPr>
          <w:bCs/>
          <w:b/>
        </w:rPr>
        <w:t xml:space="preserve">Statistician</w:t>
      </w:r>
      <w:r>
        <w:t xml:space="preserve">s. My academic background in Statistics and Data Science from the University of Ghana (Legon), coupled with hands-on experience analyzing datasets from the Ghana Statistical Service (GSS) and World Bank projects, has equipped me to tackle these challenges head-on. I have witnessed firsthand how statistically sound insights can reshape community outcomes—from optimizing cocoa yield predictions for smallholder farmers in Ashanti Region to modeling urban traffic patterns in Accra’s expanding neighborhoods.</w:t>
      </w:r>
    </w:p>
    <w:p>
      <w:pPr>
        <w:pStyle w:val="BodyText"/>
      </w:pPr>
      <w:r>
        <w:t xml:space="preserve">My undergraduate thesis, "Demographic Trends and Health Resource Allocation in Accra Metropolis," exemplifies my practical approach. Using census data and household surveys, I developed predictive models that identified underserved communities for maternal healthcare services. This project was not merely academic; it was presented to the Accra Metropolitan Assembly’s Health Department, where officials integrated my findings into their 2023 resource distribution plan. Such experiences have cemented my resolve: a</w:t>
      </w:r>
      <w:r>
        <w:t xml:space="preserve"> </w:t>
      </w:r>
      <w:r>
        <w:rPr>
          <w:bCs/>
          <w:b/>
        </w:rPr>
        <w:t xml:space="preserve">Statistician</w:t>
      </w:r>
      <w:r>
        <w:t xml:space="preserve"> </w:t>
      </w:r>
      <w:r>
        <w:t xml:space="preserve">in</w:t>
      </w:r>
      <w:r>
        <w:t xml:space="preserve"> </w:t>
      </w:r>
      <w:r>
        <w:rPr>
          <w:bCs/>
          <w:b/>
        </w:rPr>
        <w:t xml:space="preserve">Ghana Accra</w:t>
      </w:r>
      <w:r>
        <w:t xml:space="preserve"> </w:t>
      </w:r>
      <w:r>
        <w:t xml:space="preserve">must bridge theoretical rigor with actionable community impact. I aim to contribute to the Ghana Statistical Service’s ongoing digital transformation, enhancing its capacity for mobile data collection and AI-driven analytics—a priority explicitly stated in Ghana’s National Data Policy Framework.</w:t>
      </w:r>
    </w:p>
    <w:p>
      <w:pPr>
        <w:pStyle w:val="BodyText"/>
      </w:pPr>
      <w:r>
        <w:t xml:space="preserve">The vibrant academic ecosystem of</w:t>
      </w:r>
      <w:r>
        <w:t xml:space="preserve"> </w:t>
      </w:r>
      <w:r>
        <w:rPr>
          <w:bCs/>
          <w:b/>
        </w:rPr>
        <w:t xml:space="preserve">Ghana Accra</w:t>
      </w:r>
      <w:r>
        <w:t xml:space="preserve"> </w:t>
      </w:r>
      <w:r>
        <w:t xml:space="preserve">further fuels my ambition. Institutions like the Kwame Nkrumah University of Science and Technology (KNUST) and the Ghana Institute of Management and Public Administration (GIMPA) foster interdisciplinary collaboration between statisticians, economists, and policymakers. I have actively engaged with these networks through workshops organized by the Ghana Statistical Association, where I presented on "Using Bayesian Statistics for Agricultural Risk Assessment." These interactions revealed a growing recognition across sectors—agriculture (home to 50% of Ghana’s workforce), public health (critical in post-pandemic recovery), and urban planning—that data literacy is no longer optional but foundational. As a</w:t>
      </w:r>
      <w:r>
        <w:t xml:space="preserve"> </w:t>
      </w:r>
      <w:r>
        <w:rPr>
          <w:bCs/>
          <w:b/>
        </w:rPr>
        <w:t xml:space="preserve">Statistician</w:t>
      </w:r>
      <w:r>
        <w:t xml:space="preserve">, I intend to be at the forefront of this movement, developing tools tailored to Ghana’s unique context, such as drought-resilience models for Northern Region farmers or poverty mapping systems for Accra’s informal settlements.</w:t>
      </w:r>
    </w:p>
    <w:p>
      <w:pPr>
        <w:pStyle w:val="BodyText"/>
      </w:pPr>
      <w:r>
        <w:t xml:space="preserve">Professional development is equally vital. I have pursued certifications in R Programming and Tableau through DataCamp, applying these skills to analyze real-time traffic data from Accra’s Department of Urban Roads. My analysis identified congestion hotspots during peak hours, leading to a pilot proposal for adaptive traffic light systems—a solution now under review by the Ghana Road Fund. This project underscores my belief that statistical work in</w:t>
      </w:r>
      <w:r>
        <w:t xml:space="preserve"> </w:t>
      </w:r>
      <w:r>
        <w:rPr>
          <w:bCs/>
          <w:b/>
        </w:rPr>
        <w:t xml:space="preserve">Ghana Accra</w:t>
      </w:r>
      <w:r>
        <w:t xml:space="preserve"> </w:t>
      </w:r>
      <w:r>
        <w:t xml:space="preserve">must be collaborative: working with engineers, city planners, and community leaders to ensure data-driven decisions are both technically robust and culturally appropriate.</w:t>
      </w:r>
    </w:p>
    <w:p>
      <w:pPr>
        <w:pStyle w:val="BodyText"/>
      </w:pPr>
      <w:r>
        <w:t xml:space="preserve">Looking ahead, I envision a career where I serve as a catalyst for Ghana’s data revolution. My short-term goal is to join the Ghana Statistical Service or a leading think tank like the Centre for Democratic Development (CDD-Ghana) in Accra, contributing to national censuses and SDG monitoring. In the long term, I aspire to establish an Accra-based analytics hub focused on "Data for Development," training local youth in statistical methods while partnering with SMEs to harness data for business growth. For instance, I plan to collaborate with agricultural cooperatives in Kumasi and Accra’s food markets to implement yield-prediction tools that reduce post-harvest losses—a challenge costing Ghana $1.2 billion annually.</w:t>
      </w:r>
    </w:p>
    <w:p>
      <w:pPr>
        <w:pStyle w:val="BodyText"/>
      </w:pPr>
      <w:r>
        <w:t xml:space="preserve">Why</w:t>
      </w:r>
      <w:r>
        <w:t xml:space="preserve"> </w:t>
      </w:r>
      <w:r>
        <w:rPr>
          <w:bCs/>
          <w:b/>
        </w:rPr>
        <w:t xml:space="preserve">Ghana Accra</w:t>
      </w:r>
      <w:r>
        <w:t xml:space="preserve">? Because here, data is not abstract—it is the heartbeat of a nation striving for self-reliance. As a native Ghanian from Tema with deep community ties in Greater Accra, I understand the nuances that global models often overlook: how gender dynamics affect data collection in rural villages, or why mobile-based surveys outperform traditional methods in areas with limited internet. My</w:t>
      </w:r>
      <w:r>
        <w:t xml:space="preserve"> </w:t>
      </w:r>
      <w:r>
        <w:rPr>
          <w:bCs/>
          <w:b/>
        </w:rPr>
        <w:t xml:space="preserve">Statement of Purpose</w:t>
      </w:r>
      <w:r>
        <w:t xml:space="preserve"> </w:t>
      </w:r>
      <w:r>
        <w:t xml:space="preserve">is not merely a document; it is a pledge to channel my statistical expertise into tangible progress for Ghana’s people. I will not just analyze numbers—I will ensure they amplify the voices of the marginalized, inform equitable policies, and propel Accra toward becoming Africa’s benchmark for data-driven governance.</w:t>
      </w:r>
    </w:p>
    <w:p>
      <w:pPr>
        <w:pStyle w:val="BodyText"/>
      </w:pPr>
      <w:r>
        <w:t xml:space="preserve">In this era of digital transformation, Ghana needs Statisticians who see beyond datasets to human impact. My journey—rooted in Ghanaian values of *Sankofa* (learning from the past) and *Ubuntu* (interconnectedness)—aligns perfectly with this need. I am ready to contribute my skills, cultural insight, and relentless curiosity to the</w:t>
      </w:r>
      <w:r>
        <w:t xml:space="preserve"> </w:t>
      </w:r>
      <w:r>
        <w:rPr>
          <w:bCs/>
          <w:b/>
        </w:rPr>
        <w:t xml:space="preserve">Statistician</w:t>
      </w:r>
      <w:r>
        <w:t xml:space="preserve"> </w:t>
      </w:r>
      <w:r>
        <w:t xml:space="preserve">community in</w:t>
      </w:r>
      <w:r>
        <w:t xml:space="preserve"> </w:t>
      </w:r>
      <w:r>
        <w:rPr>
          <w:bCs/>
          <w:b/>
        </w:rPr>
        <w:t xml:space="preserve">Ghana Accra</w:t>
      </w:r>
      <w:r>
        <w:t xml:space="preserve">, ensuring that every analysis we produce becomes a stepping stone toward a more prosperous Ghana.</w:t>
      </w:r>
    </w:p>
    <w:p>
      <w:pPr>
        <w:pStyle w:val="BodyText"/>
      </w:pPr>
      <w:r>
        <w:t xml:space="preserve">I respectfully submit this Statement of Purpose as the cornerstone of my application for advanced training and professional opportunities within Ghana’s statistical ecosystem. I am eager to join forces with institutions, policymakers, and fellow data enthusiasts in Accra to turn statistical potential into national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Statistician in Ghana Accra</dc:title>
  <dc:creator/>
  <dc:language>en</dc:language>
  <cp:keywords/>
  <dcterms:created xsi:type="dcterms:W3CDTF">2026-07-23T10:31:44Z</dcterms:created>
  <dcterms:modified xsi:type="dcterms:W3CDTF">2026-07-23T10:31:44Z</dcterms:modified>
</cp:coreProperties>
</file>

<file path=docProps/custom.xml><?xml version="1.0" encoding="utf-8"?>
<Properties xmlns="http://schemas.openxmlformats.org/officeDocument/2006/custom-properties" xmlns:vt="http://schemas.openxmlformats.org/officeDocument/2006/docPropsVTypes"/>
</file>