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Statistician</w:t>
      </w:r>
      <w:r>
        <w:t xml:space="preserve"> </w:t>
      </w:r>
      <w:r>
        <w:t xml:space="preserve">in</w:t>
      </w:r>
      <w:r>
        <w:t xml:space="preserve"> </w:t>
      </w:r>
      <w:r>
        <w:t xml:space="preserve">Nepal</w:t>
      </w:r>
      <w:r>
        <w:t xml:space="preserve"> </w:t>
      </w:r>
      <w:r>
        <w:t xml:space="preserve">Kathmandu</w:t>
      </w:r>
    </w:p>
    <w:bookmarkStart w:id="25" w:name="X3d3c951f37bad4486594f3e72023a59147caa60"/>
    <w:p>
      <w:pPr>
        <w:pStyle w:val="Heading1"/>
      </w:pPr>
      <w:r>
        <w:t xml:space="preserve">Statement of Purpose for Statistical Career in Nepal Kathmandu</w:t>
      </w:r>
    </w:p>
    <w:p>
      <w:pPr>
        <w:pStyle w:val="FirstParagraph"/>
      </w:pPr>
      <w:r>
        <w:t xml:space="preserve">As I prepare this Statement of Purpose, I find myself reflecting deeply on my journey toward becoming a dedicated Statistician committed to serving the evolving needs of Nepal Kathmandu. This document represents more than an application—it is a testament to my professional calling and unwavering commitment to harnessing statistical excellence for Nepal's development. Having grown up amidst Kathmandu's vibrant cultural tapestry and witnessed firsthand the transformative power of data-driven decisions, I have resolved to dedicate my career to strengthening statistical systems within this dynamic capital city.</w:t>
      </w:r>
    </w:p>
    <w:bookmarkStart w:id="20" w:name="X5382489fcb090a287561f8d3f89e2941204ad37"/>
    <w:p>
      <w:pPr>
        <w:pStyle w:val="Heading2"/>
      </w:pPr>
      <w:r>
        <w:t xml:space="preserve">Academic Foundation and Professional Evolution</w:t>
      </w:r>
    </w:p>
    <w:p>
      <w:pPr>
        <w:pStyle w:val="FirstParagraph"/>
      </w:pPr>
      <w:r>
        <w:t xml:space="preserve">My academic journey at Tribhuvan University's Institute of Agriculture and Animal Science, where I earned a Master's in Statistics with distinction, equipped me with rigorous analytical frameworks. Courses like Advanced Statistical Modeling, Survey Design, and Spatial Statistics were not merely theoretical exercises but practical tools I applied to real-world challenges. During my thesis on "Demographic Shifts in Urban Nepal," I utilized GIS mapping techniques to analyze Kathmandu Valley's population density patterns—data that directly informed municipal planning initiatives. This experience crystallized my understanding that statistical expertise must be grounded in local context, not abstract theory.</w:t>
      </w:r>
    </w:p>
    <w:p>
      <w:pPr>
        <w:pStyle w:val="BodyText"/>
      </w:pPr>
      <w:r>
        <w:t xml:space="preserve">I further honed my skills during a six-month internship at Nepal Rastra Bank's Economic Research Department, where I developed forecasting models for urban economic indicators. Collaborating with Kathmandu-based economists, I processed household survey data to identify poverty clusters in informal settlements. My contribution—a predictive model for identifying areas needing immediate infrastructure investment—was adopted by the Kathmandu Metropolitan City's Urban Development Office. This project underscored how precise statistical work can directly influence policy decisions affecting millions in Nepal Kathmandu.</w:t>
      </w:r>
    </w:p>
    <w:bookmarkEnd w:id="20"/>
    <w:bookmarkStart w:id="21" w:name="Xd30d00912fe1ebbf6235e23bf7a3f5186e49fcb"/>
    <w:p>
      <w:pPr>
        <w:pStyle w:val="Heading2"/>
      </w:pPr>
      <w:r>
        <w:t xml:space="preserve">Why Nepal Kathmandu? The Imperative for Local Expertise</w:t>
      </w:r>
    </w:p>
    <w:p>
      <w:pPr>
        <w:pStyle w:val="FirstParagraph"/>
      </w:pPr>
      <w:r>
        <w:t xml:space="preserve">Nepal Kathmandu is at a critical juncture. As the nation's administrative, cultural, and economic hub, it faces complex challenges—from rapid urbanization straining resources to climate vulnerability in the Himalayan foothills. Yet Nepal's statistical landscape suffers from fragmented systems and capacity gaps. International donors often impose methodologies disconnected from our agrarian-urban reality. This is where a local Statistician must lead: one who understands that Kathmandu's 3 million residents have unique data needs—from water management in Thamel's tourist corridors to agricultural planning in the surrounding hills.</w:t>
      </w:r>
    </w:p>
    <w:p>
      <w:pPr>
        <w:pStyle w:val="BodyText"/>
      </w:pPr>
      <w:r>
        <w:t xml:space="preserve">My commitment to Nepal Kathmandu stems from my identity as a Nepali citizen. I've seen how unreliable census data delayed disaster relief after the 2015 earthquakes. I've worked with community health workers in Patan Hospital who lacked timely statistics on disease outbreaks. As a Statistician, I won't merely collect numbers—I will ensure data reflects Kathmandu's true pulse, respecting local knowledge systems while applying scientific rigor. My goal is to bridge the gap between national statistical bodies and grassroots realities in Nepal's capital.</w:t>
      </w:r>
    </w:p>
    <w:bookmarkEnd w:id="21"/>
    <w:bookmarkStart w:id="22" w:name="X931eae1939cc21ca31127f51b6aea81d55a64d6"/>
    <w:p>
      <w:pPr>
        <w:pStyle w:val="Heading2"/>
      </w:pPr>
      <w:r>
        <w:t xml:space="preserve">Technical Vision for Statistical Development</w:t>
      </w:r>
    </w:p>
    <w:p>
      <w:pPr>
        <w:pStyle w:val="FirstParagraph"/>
      </w:pPr>
      <w:r>
        <w:t xml:space="preserve">I envision three pillars for my work as a Statistician in Nepal Kathmandu:</w:t>
      </w:r>
    </w:p>
    <w:p>
      <w:pPr>
        <w:numPr>
          <w:ilvl w:val="0"/>
          <w:numId w:val="1001"/>
        </w:numPr>
        <w:pStyle w:val="Compact"/>
      </w:pPr>
      <w:r>
        <w:rPr>
          <w:bCs/>
          <w:b/>
        </w:rPr>
        <w:t xml:space="preserve">Contextualized Data Systems:</w:t>
      </w:r>
      <w:r>
        <w:t xml:space="preserve"> </w:t>
      </w:r>
      <w:r>
        <w:t xml:space="preserve">Developing mobile-based survey tools adapted for Kathmandu's diverse linguistic landscape (Nepali, Newari, Tamang), moving beyond English-dominated platforms that exclude marginalized communities.</w:t>
      </w:r>
    </w:p>
    <w:p>
      <w:pPr>
        <w:numPr>
          <w:ilvl w:val="0"/>
          <w:numId w:val="1001"/>
        </w:numPr>
        <w:pStyle w:val="Compact"/>
      </w:pPr>
      <w:r>
        <w:rPr>
          <w:bCs/>
          <w:b/>
        </w:rPr>
        <w:t xml:space="preserve">Civic Engagement:</w:t>
      </w:r>
      <w:r>
        <w:t xml:space="preserve"> </w:t>
      </w:r>
      <w:r>
        <w:t xml:space="preserve">Partnering with Kathmandu Metropolitan City to create open-data portals where citizens access real-time statistics on air quality or public transport efficiency—turning data from a bureaucratic tool into a civic asset.</w:t>
      </w:r>
    </w:p>
    <w:p>
      <w:pPr>
        <w:numPr>
          <w:ilvl w:val="0"/>
          <w:numId w:val="1001"/>
        </w:numPr>
        <w:pStyle w:val="Compact"/>
      </w:pPr>
      <w:r>
        <w:rPr>
          <w:bCs/>
          <w:b/>
        </w:rPr>
        <w:t xml:space="preserve">Capacity Building:</w:t>
      </w:r>
      <w:r>
        <w:t xml:space="preserve"> </w:t>
      </w:r>
      <w:r>
        <w:t xml:space="preserve">Training local field staff in basic statistical literacy through workshops at institutions like the Central Bureau of Statistics office in Lalitpur, ensuring sustainability beyond donor projects.</w:t>
      </w:r>
    </w:p>
    <w:p>
      <w:pPr>
        <w:pStyle w:val="FirstParagraph"/>
      </w:pPr>
      <w:r>
        <w:t xml:space="preserve">My technical toolkit includes Python for data analysis, R for spatial statistics, and SQL for database management—skills I've already applied to Nepal's context. For instance, I recently created a dashboard using Nepal's open budget data to visualize municipal spending in Kathmandu districts. This project caught the attention of the Local Government Ministry, demonstrating how technology can empower transparency when rooted in local governance structures.</w:t>
      </w:r>
    </w:p>
    <w:bookmarkEnd w:id="22"/>
    <w:bookmarkStart w:id="23" w:name="X9611c160b008ec202744823b2bc06ff860e0ac9"/>
    <w:p>
      <w:pPr>
        <w:pStyle w:val="Heading2"/>
      </w:pPr>
      <w:r>
        <w:t xml:space="preserve">Alignment with National Development Frameworks</w:t>
      </w:r>
    </w:p>
    <w:p>
      <w:pPr>
        <w:pStyle w:val="FirstParagraph"/>
      </w:pPr>
      <w:r>
        <w:t xml:space="preserve">Nepal's 2075-76 (2018-19) National Statistics Policy and the Sustainable Development Goals demand locally relevant statistical capacity. My approach directly supports these frameworks by prioritizing data that answers Nepal Kathmandu's specific questions: How do traffic patterns affect air quality in different wards? What crop statistics should farmers prioritize for climate resilience? Unlike generic approaches, my work centers on actionable insights for Nepali policymakers.</w:t>
      </w:r>
    </w:p>
    <w:p>
      <w:pPr>
        <w:pStyle w:val="BodyText"/>
      </w:pPr>
      <w:r>
        <w:t xml:space="preserve">I am particularly inspired by the "Digital Nepal Vision 2022" and its emphasis on data-driven governance. As a Statistician, I will help transform Kathmandu from a city where data is often outdated into one where real-time analytics guide daily decisions—from optimizing waste collection routes to predicting monsoon impacts on road infrastructure. This isn't merely technical work; it's about making public services responsive to the people who live in Nepal Kathmandu.</w:t>
      </w:r>
    </w:p>
    <w:bookmarkEnd w:id="23"/>
    <w:bookmarkStart w:id="24" w:name="X0f49795aef96eb7c60135db374f81f5eac76d80"/>
    <w:p>
      <w:pPr>
        <w:pStyle w:val="Heading2"/>
      </w:pPr>
      <w:r>
        <w:t xml:space="preserve">Conclusion: A Commitment to Kathmandu's Future</w:t>
      </w:r>
    </w:p>
    <w:p>
      <w:pPr>
        <w:pStyle w:val="FirstParagraph"/>
      </w:pPr>
      <w:r>
        <w:t xml:space="preserve">This Statement of Purpose is my solemn pledge. I do not seek a job—I seek to become an indispensable part of Nepal Kathmandu's statistical ecosystem. My training, field experience, and deep understanding of the city's challenges position me to contribute from day one. When I become a Statistician in Nepal Kathmandu, I will ensure that every dataset we collect serves a purpose: improving the life of a child in Balaju slums or supporting an entrepreneur in Thamel's market. Data is not neutral—it must serve humanity, especially those in Nepal's most dynamic and challenging urban environment.</w:t>
      </w:r>
    </w:p>
    <w:p>
      <w:pPr>
        <w:pStyle w:val="BodyText"/>
      </w:pPr>
      <w:r>
        <w:t xml:space="preserve">I am ready to bring my expertise to Kathmandu Metropolitan City, the Central Bureau of Statistics office, or any institution committed to elevating Nepal's statistical standards. Together with fellow Nepali statisticians, we can build a future where data isn't just counted—but truly understood and acted upon in the heart of our nation. The people of Nepal Kathmandu deserve nothing less than world-class statistical stewardship rooted in their reality. I am honored to dedicate my career toward that mission.</w:t>
      </w:r>
    </w:p>
    <w:p>
      <w:pPr>
        <w:pStyle w:val="BodyText"/>
      </w:pPr>
      <w:r>
        <w:t xml:space="preserve">— [Your Name], Statistician-in-Training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Statistician in Nepal Kathmandu</dc:title>
  <dc:creator/>
  <dc:language>en</dc:language>
  <cp:keywords/>
  <dcterms:created xsi:type="dcterms:W3CDTF">2026-07-22T21:05:20Z</dcterms:created>
  <dcterms:modified xsi:type="dcterms:W3CDTF">2026-07-22T21:05:20Z</dcterms:modified>
</cp:coreProperties>
</file>

<file path=docProps/custom.xml><?xml version="1.0" encoding="utf-8"?>
<Properties xmlns="http://schemas.openxmlformats.org/officeDocument/2006/custom-properties" xmlns:vt="http://schemas.openxmlformats.org/officeDocument/2006/docPropsVTypes"/>
</file>