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p>
    <w:bookmarkStart w:id="20" w:name="Xfc57c1da2cc1794c971d99e3809f77038ff47bc"/>
    <w:p>
      <w:pPr>
        <w:pStyle w:val="Heading1"/>
      </w:pPr>
      <w:r>
        <w:t xml:space="preserve">Statement of Purpose: Pursuing a Career as a Statistician in Tanzania Dar es Salaam</w:t>
      </w:r>
    </w:p>
    <w:p>
      <w:pPr>
        <w:pStyle w:val="FirstParagraph"/>
      </w:pPr>
      <w:r>
        <w:t xml:space="preserve">As a dedicated and forward-thinking professional with advanced training in statistical analysis, I submit this Statement of Purpose to express my profound commitment to contributing as a Statistician within the dynamic and transformative landscape of Tanzania Dar es Salaam. My journey toward specializing in data-driven decision-making has been deeply rooted in understanding how rigorous statistical methodology can address real-world challenges, particularly within the context of Tanzania’s socio-economic development priorities. This Statement of Purpose outlines my academic foundation, professional experiences, and unwavering dedication to leveraging statistical expertise to support evidence-based policy and sustainable progress in Dar es Salaam—a city emblematic of Tanzania’s vibrant growth and complex development needs.</w:t>
      </w:r>
    </w:p>
    <w:p>
      <w:pPr>
        <w:pStyle w:val="BodyText"/>
      </w:pPr>
      <w:r>
        <w:t xml:space="preserve">My academic background in Statistics from the University of Dar es Salaam equipped me with both theoretical depth and practical application skills essential for a Statistician role. During my undergraduate studies, I immersed myself in courses spanning applied regression analysis, survey sampling methodologies, time-series forecasting, and data visualization. Crucially, I conducted fieldwork across rural and peri-urban communities in Tanzania—collecting household-level data on agricultural productivity and health access for a UNICEF-supported project. This experience illuminated the critical gap between raw data and actionable insights in resource-constrained settings. I learned that effective statistics are not merely about numbers but about translating them into narratives that resonate with policymakers, community leaders, and international development partners operating in Dar es Salaam’s rapidly evolving urban environment.</w:t>
      </w:r>
    </w:p>
    <w:p>
      <w:pPr>
        <w:pStyle w:val="BodyText"/>
      </w:pPr>
      <w:r>
        <w:t xml:space="preserve">Following my degree, I honed my expertise through a research fellowship at the Tanzania National Bureau of Statistics (NBS), where I contributed to the 2021 Living Standards Measurement Survey. Here, as a junior Statistician, I designed sampling frameworks for Dar es Salaam’s informal settlements—areas often excluded from traditional data collection due to logistical challenges—and developed predictive models using R and Python to identify poverty hotspots. My work directly informed the Ministry of Finance’s targeted social safety net programs in the city. This role reinforced my conviction that statistical rigor must be paired with cultural sensitivity; for instance, I collaborated with local community facilitators to ensure survey instruments respected Swahili cultural norms around household privacy, thereby increasing response rates by 35% in hard-to-reach neighborhoods.</w:t>
      </w:r>
    </w:p>
    <w:p>
      <w:pPr>
        <w:pStyle w:val="BodyText"/>
      </w:pPr>
      <w:r>
        <w:t xml:space="preserve">What drives my aspiration to serve as a Statistician in Tanzania Dar es Salaam is the city’s unique position as both a microcosm of national development challenges and a hub for innovative solutions. With over 7 million residents, Dar es Salaam faces urgent issues—from climate-induced flooding threatening infrastructure to health disparities in densely populated areas—that demand precise, timely data. I am particularly inspired by Tanzania’s National Development Vision 2025 and the Sustainable Development Goals (SDGs), which require granular statistical support at the local level. For example, as a Statistician, I envision designing mobile-based data collection systems to monitor real-time air quality across Dar es Salaam’s industrial zones or analyzing seasonal migration patterns to optimize water resource allocation during droughts. These initiatives would not only advance academic knowledge but directly support the Tanzanian government’s evidence-based policymaking agenda.</w:t>
      </w:r>
    </w:p>
    <w:p>
      <w:pPr>
        <w:pStyle w:val="BodyText"/>
      </w:pPr>
      <w:r>
        <w:t xml:space="preserve">I recognize that excellence as a Statistician in Tanzania Dar es Salaam extends beyond technical proficiency. It requires active engagement with local stakeholders—whether partnering with NGOs like AMREF Health Africa to evaluate maternal health interventions or advising municipal authorities on urban planning using geospatial data. My previous collaboration with the Dar es Salaam City Council on a waste management efficiency project demonstrated how statistical insights can catalyze community buy-in; by visualizing landfill usage patterns in accessible dashboards for council staff, we accelerated the adoption of new collection routes that reduced service delays by 25%. This experience taught me that statistical communication must bridge the gap between complex analysis and practical action—a principle I will champion as a Statistician working within Tanzania’s development ecosystem.</w:t>
      </w:r>
    </w:p>
    <w:p>
      <w:pPr>
        <w:pStyle w:val="BodyText"/>
      </w:pPr>
      <w:r>
        <w:t xml:space="preserve">Furthermore, I am deeply committed to capacity-building, understanding that sustainable impact in Dar es Salaam requires nurturing local talent. I have mentored three junior data analysts at NBS through workshops on open-source tools like R and Open Data Kit (ODK), emphasizing ethical data use aligned with Tanzania’s Data Protection Act. Moving forward, I aim to establish a peer-led learning network for Statisticians in Dar es Salaam, fostering a community where best practices in handling national surveys or climate data are shared freely. This initiative would amplify the collective impact of the profession within Tanzania and ensure that statistical tools remain accessible to all who need them.</w:t>
      </w:r>
    </w:p>
    <w:p>
      <w:pPr>
        <w:pStyle w:val="BodyText"/>
      </w:pPr>
      <w:r>
        <w:t xml:space="preserve">My long-term vision aligns seamlessly with Tanzania’s strategic objectives. I aspire to lead interdisciplinary teams that integrate statistical analysis with fields like public health, agriculture, and urban planning—addressing issues such as food security in Kilimanjaro Region or epidemic preparedness in Dar es Salaam. With the city projected to become a major economic center of East Africa by 2030, the need for skilled Statisticians who understand both global methodologies and local contexts has never been greater. I am eager to contribute my expertise to organizations like the World Bank’s Tanzania Country Office or Tanzania’s Ministry of Health, where data is pivotal in shaping programs that reach millions.</w:t>
      </w:r>
    </w:p>
    <w:p>
      <w:pPr>
        <w:pStyle w:val="BodyText"/>
      </w:pPr>
      <w:r>
        <w:t xml:space="preserve">In conclusion, this Statement of Purpose encapsulates my passion for statistical science as a catalyst for equitable development in Tanzania Dar es Salaam. I am not merely seeking a role as a Statistician; I am committed to being an active partner in Tanzania’s journey toward data-informed prosperity. My academic rigor, field-tested analytical skills, and unwavering focus on local relevance position me to deliver immediate value while building lasting capacity within Dar es Salaam’s development landscape. I welcome the opportunity to apply my expertise in support of Tanzania’s aspirations and stand ready to contribute meaningfully as a Statistician dedicated to empowering communities through data.</w:t>
      </w:r>
    </w:p>
    <w:p>
      <w:pPr>
        <w:pStyle w:val="BodyText"/>
      </w:pPr>
      <w:r>
        <w:t xml:space="preserve">Thank you for considering my application. I look forward to discussing how my vision aligns with your institution’s mission in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 in Dar es Salaam</dc:title>
  <dc:creator/>
  <cp:keywords/>
  <dcterms:created xsi:type="dcterms:W3CDTF">2025-12-08T08:40:58Z</dcterms:created>
  <dcterms:modified xsi:type="dcterms:W3CDTF">2025-12-08T08:40:58Z</dcterms:modified>
</cp:coreProperties>
</file>

<file path=docProps/custom.xml><?xml version="1.0" encoding="utf-8"?>
<Properties xmlns="http://schemas.openxmlformats.org/officeDocument/2006/custom-properties" xmlns:vt="http://schemas.openxmlformats.org/officeDocument/2006/docPropsVTypes"/>
</file>