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Statistician</w:t>
      </w:r>
      <w:r>
        <w:t xml:space="preserve"> </w:t>
      </w:r>
      <w:r>
        <w:t xml:space="preserve">-</w:t>
      </w:r>
      <w:r>
        <w:t xml:space="preserve"> </w:t>
      </w:r>
      <w:r>
        <w:t xml:space="preserve">Uzbekistan</w:t>
      </w:r>
      <w:r>
        <w:t xml:space="preserve"> </w:t>
      </w:r>
      <w:r>
        <w:t xml:space="preserve">Tashkent</w:t>
      </w:r>
    </w:p>
    <w:bookmarkStart w:id="20" w:name="Xcac9555e2b7e408bd44308d2b1b13c92d7266c9"/>
    <w:p>
      <w:pPr>
        <w:pStyle w:val="Heading1"/>
      </w:pPr>
      <w:r>
        <w:t xml:space="preserve">Statement of Purpose: Pursuing a Career as a Statistician in Uzbekistan Tashkent</w:t>
      </w:r>
    </w:p>
    <w:p>
      <w:pPr>
        <w:pStyle w:val="FirstParagraph"/>
      </w:pPr>
      <w:r>
        <w:t xml:space="preserve">As I prepare to submit my Statement of Purpose for the esteemed position of Statistician within the vibrant economic and developmental landscape of Uzbekistan Tashkent, I am filled with profound enthusiasm for contributing to the nation's transformative journey. My decision to dedicate my professional expertise in statistical science specifically to Uzbekistan Tashkent is not merely a career choice; it represents a deep commitment to supporting a country poised for remarkable growth under its visionary National Strategy "Uzbekistan – 2030" and beyond. I have meticulously crafted this Statement of Purpose to articulate how my academic foundation, professional experience, and unwavering dedication align with the urgent statistical needs of Uzbekistan Tashkent as it strives for evidence-based policymaking, sustainable development, and enhanced global integration.</w:t>
      </w:r>
    </w:p>
    <w:p>
      <w:pPr>
        <w:pStyle w:val="BodyText"/>
      </w:pPr>
      <w:r>
        <w:t xml:space="preserve">My academic journey culminated in a Master's degree in Statistics from [University Name], where I developed rigorous expertise in advanced quantitative methods, data modeling, survey design (including complex sampling techniques), time series analysis, and statistical software proficiency (R, Python, SAS). Crucially, my thesis focused on the application of spatial statistics to analyze agricultural productivity trends within Central Asian contexts – a region sharing significant economic and environmental parallels with Uzbekistan. This research required navigating datasets with inherent complexities similar to those encountered by the State Committee for Statistics (Uzstat) in Tashkent. I recognized early that effective statistics are not merely about numbers; they are the indispensable foundation for understanding societal challenges and unlocking opportunities, particularly within a dynamic nation like Uzbekistan undergoing rapid modernization. My academic rigor was consistently applied to real-world problems, mirroring the practical demands of a Statistician operating in Tashkent's evolving data ecosystem.</w:t>
      </w:r>
    </w:p>
    <w:p>
      <w:pPr>
        <w:pStyle w:val="BodyText"/>
      </w:pPr>
      <w:r>
        <w:t xml:space="preserve">Professionally, I have gained substantial experience working with diverse datasets across sectors including public health, economic planning, and environmental monitoring. In my previous role at [Previous Organization], I designed and implemented a national survey on rural household income disparities, managing all aspects from questionnaire development through data cleaning to multivariate analysis. The project directly contributed to informing targeted social welfare interventions – a process that resonates deeply with Uzbekistan's current focus on poverty reduction and inclusive growth under its "Strategy for the Development of the Country." I understand that accurate, timely statistical information is critical for Tashkent's municipal authorities and national ministries to allocate resources effectively, monitor progress towards SDGs, and evaluate the impact of reforms in sectors like healthcare (e.g., improving maternal health outcomes), infrastructure development, and digital transformation initiatives. As a Statistician seeking to serve in Uzbekistan Tashkent, I am eager to apply these skills directly within Uzstat or relevant ministries to enhance data quality and utilization.</w:t>
      </w:r>
    </w:p>
    <w:p>
      <w:pPr>
        <w:pStyle w:val="BodyText"/>
      </w:pPr>
      <w:r>
        <w:t xml:space="preserve">What specifically drives my application for a Statistician role in Uzbekistan Tashkent is the unique confluence of opportunity and purpose this location represents. Tashkent, as the political, economic, and technological hub of Uzbekistan, is at the epicenter of the nation's statistical modernization efforts. The government has made significant strides in strengthening its statistical system through initiatives like "Digital Uzbekistan" and collaboration with international partners (World Bank, UNDP). However, there remains a critical need for skilled professionals who not only possess technical mastery but also understand the local context – the nuances of Uzbek society, the specific challenges of rural-urban dynamics within Tashkent region, and the cultural relevance of data collection methods. I am deeply impressed by Uzbekistan's commitment to transparency and evidence-based governance under President Shavkat Mirziyoyev's administration. I am not just seeking a job; I am seeking to be an integral part of Tashkent’s mission to build a modern, data-driven state where decisions are informed by reliable statistics, ultimately improving the lives of its citizens. The prospect of contributing to projects like enhancing the national accounts system, refining poverty measurement frameworks, or supporting Tashkent's ambitious urban development plans is incredibly motivating.</w:t>
      </w:r>
    </w:p>
    <w:p>
      <w:pPr>
        <w:pStyle w:val="BodyText"/>
      </w:pPr>
      <w:r>
        <w:t xml:space="preserve">My proficiency in English and intermediate knowledge of Uzbek (further developing through immersion in Tashkent) positions me well to collaborate effectively with both international partners and local stakeholders within the statistical community. I am acutely aware that data collection, analysis, and dissemination must be culturally sensitive and practically feasible within the Uzbek context. I am committed to continuous learning about Uzbekistan's specific socio-economic landscape, its historical statistical practices (while embracing modern methodologies), and its aspirations for regional leadership in Central Asia. I understand that as a Statistician in Tashkent, my role extends beyond technical execution; it involves building trust with survey respondents, communicating complex findings clearly to non-technical policymakers in Tashkent's government offices, and advocating for the value of sound statistical practices within the broader administrative culture.</w:t>
      </w:r>
    </w:p>
    <w:p>
      <w:pPr>
        <w:pStyle w:val="BodyText"/>
      </w:pPr>
      <w:r>
        <w:t xml:space="preserve">I am particularly drawn to Uzbekistan Tashkent because it offers a unique opportunity to witness and contribute directly to tangible national progress. The city itself is a symbol of renewal – its historic centers juxtaposed with modern infrastructure, its growing entrepreneurial spirit, and its strategic location as a bridge between Asia and Europe. Being part of the statistical backbone supporting this transformation feels like an honor. I am eager to learn from experienced statisticians at Uzstat and other institutions in Tashkent, share my own skills in data science applications relevant to Uzbekistan's needs, and contribute to building a more robust national statistical system that serves as a model for the region.</w:t>
      </w:r>
    </w:p>
    <w:p>
      <w:pPr>
        <w:pStyle w:val="BodyText"/>
      </w:pPr>
      <w:r>
        <w:t xml:space="preserve">In conclusion, this Statement of Purpose reflects my unwavering dedication to becoming an effective Statistician committed to serving the people and progress of Uzbekistan Tashkent. My academic preparation, professional experience in applied statistics, deep respect for Uzbekistan's developmental trajectory, and specific passion for contributing to Tashkent's statistical ecosystem form a compelling foundation. I am confident that my analytical abilities, technical skills, cultural sensitivity (actively cultivated), and profound belief in the power of data-driven decision-making align perfectly with the requirements of this vital role. I am ready to bring my expertise to Uzbekistan Tashkent, work diligently within its unique environment, and contribute meaningfully towards a more prosperous, transparent, and data-informed future for all citizens. I am eager for the opportunity to discuss how my vision as a Statistician can actively support the dynamic growth of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Statistician - Uzbekistan Tashkent</dc:title>
  <dc:creator/>
  <dc:language>en</dc:language>
  <cp:keywords/>
  <dcterms:created xsi:type="dcterms:W3CDTF">2025-12-08T23:51:49Z</dcterms:created>
  <dcterms:modified xsi:type="dcterms:W3CDTF">2025-12-08T23:51:49Z</dcterms:modified>
</cp:coreProperties>
</file>

<file path=docProps/custom.xml><?xml version="1.0" encoding="utf-8"?>
<Properties xmlns="http://schemas.openxmlformats.org/officeDocument/2006/custom-properties" xmlns:vt="http://schemas.openxmlformats.org/officeDocument/2006/docPropsVTypes"/>
</file>