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Surgical</w:t>
      </w:r>
      <w:r>
        <w:t xml:space="preserve"> </w:t>
      </w:r>
      <w:r>
        <w:t xml:space="preserve">Career</w:t>
      </w:r>
      <w:r>
        <w:t xml:space="preserve"> </w:t>
      </w:r>
      <w:r>
        <w:t xml:space="preserve">in</w:t>
      </w:r>
      <w:r>
        <w:t xml:space="preserve"> </w:t>
      </w:r>
      <w:r>
        <w:t xml:space="preserve">Algeria</w:t>
      </w:r>
      <w:r>
        <w:t xml:space="preserve"> </w:t>
      </w:r>
      <w:r>
        <w:t xml:space="preserve">Algiers</w:t>
      </w:r>
    </w:p>
    <w:bookmarkStart w:id="26" w:name="Xe70c3e5f46ae62825703540b757fb15ad2ef2b8"/>
    <w:p>
      <w:pPr>
        <w:pStyle w:val="Heading1"/>
      </w:pPr>
      <w:r>
        <w:t xml:space="preserve">Statement of Purpose: Advancing Surgical Excellence in Algeria Algiers</w:t>
      </w:r>
    </w:p>
    <w:p>
      <w:pPr>
        <w:pStyle w:val="FirstParagraph"/>
      </w:pPr>
      <w:r>
        <w:t xml:space="preserve">As a dedicated and skilled surgeon with extensive clinical training and a profound commitment to humanitarian medicine, I am writing this Statement of Purpose to formally express my intent to establish my surgical career within the healthcare ecosystem of Algeria, with a specific focus on contributing to medical advancements in Algiers. This document articulates my professional journey, clinical expertise, cultural alignment with Algerian healthcare priorities, and unwavering dedication to serving the people of Algeria through excellence in surgical practice. Algiers, as the nation's capital and a dynamic hub for medical innovation, represents the ideal environment for me to apply my skills while embracing Algeria’s unique healthcare challenges and aspirations.</w:t>
      </w:r>
    </w:p>
    <w:bookmarkStart w:id="20" w:name="Xf3dab4028d6c4d25a097a85215fd1787c1b93bc"/>
    <w:p>
      <w:pPr>
        <w:pStyle w:val="Heading2"/>
      </w:pPr>
      <w:r>
        <w:t xml:space="preserve">Academic Foundation and Surgical Training</w:t>
      </w:r>
    </w:p>
    <w:p>
      <w:pPr>
        <w:pStyle w:val="FirstParagraph"/>
      </w:pPr>
      <w:r>
        <w:t xml:space="preserve">My journey toward surgical mastery began with a rigorous medical education at [Your University/Institution], where I earned my Doctor of Medicine degree with honors, emphasizing trauma surgery, minimally invasive techniques, and patient-centered care. This was followed by a comprehensive surgical residency program at [Residency Hospital/Country], where I gained advanced proficiency in general surgery, vascular procedures, and emergency trauma management. During this period, I completed over 1,200 surgical cases—ranging from complex abdominal surgeries to critical trauma interventions—while consistently receiving commendations for clinical precision and compassionate patient interaction. My training also included specialized certifications in laparoscopic surgery and surgical oncology protocols, equipping me with the technical versatility required to address diverse medical needs across Algeria's evolving healthcare landscape.</w:t>
      </w:r>
    </w:p>
    <w:bookmarkEnd w:id="20"/>
    <w:bookmarkStart w:id="21" w:name="Xce881a8017ace25cde2ab9fcd1ff04789d42adf"/>
    <w:p>
      <w:pPr>
        <w:pStyle w:val="Heading2"/>
      </w:pPr>
      <w:r>
        <w:t xml:space="preserve">Commitment to Serving Algeria’s Healthcare Needs</w:t>
      </w:r>
    </w:p>
    <w:p>
      <w:pPr>
        <w:pStyle w:val="FirstParagraph"/>
      </w:pPr>
      <w:r>
        <w:t xml:space="preserve">My decision to pursue a surgical career in Algeria Algiers is rooted in a deep understanding of the nation’s public health priorities. As an international surgeon, I have closely studied Algeria’s National Health Strategy, which prioritizes reducing maternal mortality, improving rural access to specialized care, and modernizing infrastructure—particularly in urban centers like Algiers. Having volunteered with Médecins Sans Frontières (MSF) in North Africa, I witnessed firsthand how resource constraints can impact surgical outcomes. In Algiers—a city of over 4 million residents where healthcare demand often outstrips capacity—I am eager to collaborate with local institutions to enhance surgical efficiency and accessibility. Specifically, I aim to support initiatives such as the Ministry of Health’s “Surgery for All” program, which seeks to integrate advanced surgical training into regional hospitals across Algiers and neighboring provinces.</w:t>
      </w:r>
    </w:p>
    <w:bookmarkEnd w:id="21"/>
    <w:bookmarkStart w:id="22" w:name="Xebdca8109201dc79f3b6b68432a739158c80d2a"/>
    <w:p>
      <w:pPr>
        <w:pStyle w:val="Heading2"/>
      </w:pPr>
      <w:r>
        <w:t xml:space="preserve">Why Algeria Algiers? A Strategic Alignment</w:t>
      </w:r>
    </w:p>
    <w:p>
      <w:pPr>
        <w:pStyle w:val="FirstParagraph"/>
      </w:pPr>
      <w:r>
        <w:t xml:space="preserve">Algiers is not merely a location for my practice; it is a focal point for Algeria’s medical renaissance. As the political, academic, and healthcare nerve center of the nation, Algiers hosts prestigious institutions like the University of Algiers Faculty of Medicine and the Mustapha Pacha Hospital complex—centers actively driving surgical innovation through research and community outreach. I am particularly inspired by Algeria’s recent investments in digital health infrastructure (e.g., electronic medical records systems) and its emphasis on training local surgical talent. My goal is to become an integral part of this transformation, working alongside Algerian colleagues to bridge gaps between international best practices and community-specific needs. For instance, I am prepared to adapt my approach to address prevalent conditions in Algeria, such as high rates of gallbladder disease linked to dietary factors and trauma from road accidents—a critical area where timely surgical intervention saves lives.</w:t>
      </w:r>
    </w:p>
    <w:bookmarkEnd w:id="22"/>
    <w:bookmarkStart w:id="23" w:name="X9bface169be3651a57aaa2725edb2c0c5517cbd"/>
    <w:p>
      <w:pPr>
        <w:pStyle w:val="Heading2"/>
      </w:pPr>
      <w:r>
        <w:t xml:space="preserve">Professional Vision: A Surgeon’s Contribution to Algiers</w:t>
      </w:r>
    </w:p>
    <w:p>
      <w:pPr>
        <w:pStyle w:val="FirstParagraph"/>
      </w:pPr>
      <w:r>
        <w:t xml:space="preserve">In the long term, I envision myself not only as a skilled surgeon but as a mentor and advocate for sustainable healthcare development in Algeria. My immediate objective is to join the surgical team at [Specify Hospital, e.g., "Algiers University Hospital"] or a leading private institution in Algiers, where I will contribute to reducing post-operative complications through evidence-based protocols. Beyond clinical work, I plan to collaborate with Algerian medical associations—such as the Algerian Medical Association—to design continuing education workshops on modern surgical techniques for regional practitioners. Furthermore, I am committed to advocating for equitable access to care by participating in outreach programs that bring essential surgery to underserved communities near Algiers, including those in Boumerdès and Blida. This aligns perfectly with Algeria’s 2030 Health Vision, which prioritizes “health for all” through localized solutions.</w:t>
      </w:r>
    </w:p>
    <w:bookmarkEnd w:id="23"/>
    <w:bookmarkStart w:id="24" w:name="X54dd4e943bc5ffaa5307084a2e0d47cb8de8c79"/>
    <w:p>
      <w:pPr>
        <w:pStyle w:val="Heading2"/>
      </w:pPr>
      <w:r>
        <w:t xml:space="preserve">Cultural Integration and Ethical Responsibility</w:t>
      </w:r>
    </w:p>
    <w:p>
      <w:pPr>
        <w:pStyle w:val="FirstParagraph"/>
      </w:pPr>
      <w:r>
        <w:t xml:space="preserve">I approach this career transition with profound respect for Algerian culture, history, and societal values. Having studied Algerian medical ethics during my residency preparation and engaging in cross-cultural communication training, I am mindful that patient trust is built on mutual respect. In Algeria’s context—where family involvement in healthcare decisions is paramount—I will prioritize transparent dialogue with patients and their families while upholding the highest standards of confidentiality and dignity. My experience working in diverse settings has taught me that effective surgery requires more than technical skill; it demands cultural humility, patience, and an understanding of local health beliefs. I am prepared to learn Arabic (or Algerian Darija) to foster stronger patient connections and collaborate seamlessly with Algerian colleagues who are the backbone of this system.</w:t>
      </w:r>
    </w:p>
    <w:bookmarkEnd w:id="24"/>
    <w:bookmarkStart w:id="25" w:name="conclusion-a-lifelong-commitment"/>
    <w:p>
      <w:pPr>
        <w:pStyle w:val="Heading2"/>
      </w:pPr>
      <w:r>
        <w:t xml:space="preserve">Conclusion: A Lifelong Commitment</w:t>
      </w:r>
    </w:p>
    <w:p>
      <w:pPr>
        <w:pStyle w:val="FirstParagraph"/>
      </w:pPr>
      <w:r>
        <w:t xml:space="preserve">This Statement of Purpose is more than an application; it is a testament to my resolve to anchor my surgical career in Algeria Algiers. I see myself as a bridge between global medical advancements and the urgent needs of Algerian communities, particularly within the bustling yet underserved environment of Algiers. My training, empathy, and strategic vision align precisely with Algeria’s aspirations for healthcare excellence. I am ready to contribute immediately to reducing preventable surgical morbidity, advancing medical education in Algiers, and embodying the professionalism that Algerian patients deserve. As I step forward into this next chapter of my career as a surgeon in Algeria, I do so with humility, enthusiasm, and an unshakable commitment to making a tangible difference—one operation, one mentorship, one community at a time. It is my honor to seek this opportunity to serve the people of Algeria through the vital role of surgery in Algiers.</w:t>
      </w:r>
    </w:p>
    <w:p>
      <w:pPr>
        <w:pStyle w:val="BodyText"/>
      </w:pPr>
      <w:r>
        <w:rPr>
          <w:bCs/>
          <w:b/>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Surgical Career in Algeria Algiers</dc:title>
  <dc:creator/>
  <dc:language>en</dc:language>
  <cp:keywords/>
  <dcterms:created xsi:type="dcterms:W3CDTF">2026-07-21T03:56:35Z</dcterms:created>
  <dcterms:modified xsi:type="dcterms:W3CDTF">2026-07-21T03:56:35Z</dcterms:modified>
</cp:coreProperties>
</file>

<file path=docProps/custom.xml><?xml version="1.0" encoding="utf-8"?>
<Properties xmlns="http://schemas.openxmlformats.org/officeDocument/2006/custom-properties" xmlns:vt="http://schemas.openxmlformats.org/officeDocument/2006/docPropsVTypes"/>
</file>