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60e39bbbbbaf5314e5a4ab51f9ffa3f04e819b7"/>
    <w:p>
      <w:pPr>
        <w:pStyle w:val="Heading1"/>
      </w:pPr>
      <w:r>
        <w:t xml:space="preserve">Statement of Purpose: Pursuing Surgical Excellence in Italy Milan</w:t>
      </w:r>
    </w:p>
    <w:p>
      <w:pPr>
        <w:pStyle w:val="FirstParagraph"/>
      </w:pPr>
      <w:r>
        <w:t xml:space="preserve">As a dedicated and accomplished Surgeon with over a decade of clinical experience across diverse healthcare systems, I am writing this Statement of Purpose to express my profound commitment to advancing surgical care within the prestigious medical community of Italy Milan. This document articulates my professional journey, specialized expertise, and unwavering dedication to contributing meaningfully to Milan's world-class healthcare landscape as a Surgeon committed to innovation, patient-centered care, and academic excellence.</w:t>
      </w:r>
    </w:p>
    <w:p>
      <w:pPr>
        <w:pStyle w:val="BodyText"/>
      </w:pPr>
      <w:r>
        <w:t xml:space="preserve">My surgical training began at the University of Toronto Faculty of Medicine, where I earned my MD with honors in 2010. This rigorous program instilled in me a deep appreciation for evidence-based practice and meticulous technical skill. Subsequently, I completed a five-year General Surgery residency at Massachusetts General Hospital (MGH), one of America's most renowned teaching hospitals. During this period, I performed over 1,500 surgical procedures across multiple specialties including hepatobiliary, gastrointestinal oncology, and minimally invasive surgery. My fellowship in Advanced Laparoscopic Techniques at the University of Chicago further refined my precision in robotic-assisted and laparoscopic operations—a skillset I have consistently applied to improve patient outcomes and reduce recovery times.</w:t>
      </w:r>
    </w:p>
    <w:p>
      <w:pPr>
        <w:pStyle w:val="BodyText"/>
      </w:pPr>
      <w:r>
        <w:t xml:space="preserve">What truly distinguishes me as a Surgeon is my commitment to continuous innovation. Recognizing that surgical practice must evolve with medical advancements, I spearheaded a research initiative at MGH focused on AI-assisted preoperative planning for complex colorectal resections. This project, published in the Journal of Surgical Research (2018), demonstrated how machine learning algorithms could predict postoperative complications with 87% accuracy—significantly reducing morbidity rates. Such experiences have cemented my belief that surgical excellence transcends technical ability; it requires integrating emerging technologies while maintaining the humanistic core of medicine.</w:t>
      </w:r>
    </w:p>
    <w:p>
      <w:pPr>
        <w:pStyle w:val="BodyText"/>
      </w:pPr>
      <w:r>
        <w:t xml:space="preserve">My decision to pursue opportunities in Italy Milan stems from a profound admiration for its unparalleled medical ecosystem. Milan stands as a global hub where cutting-edge technology converges with rich clinical tradition—a synergy I am eager to contribute to and learn from. The city's renowned institutions like San Raffaele Hospital and Ospedale Maggiore Policlinico, which consistently rank among Europe's top 10 surgical centers, represent the ideal environment for my professional growth. Unlike other European cities, Milan uniquely combines academic rigor with a vibrant cultural landscape that fosters both intellectual exchange and holistic patient care. I am particularly inspired by Milan's pioneering work in personalized surgical oncology—a field where I have dedicated significant research energy.</w:t>
      </w:r>
    </w:p>
    <w:p>
      <w:pPr>
        <w:pStyle w:val="BodyText"/>
      </w:pPr>
      <w:r>
        <w:t xml:space="preserve">Furthermore, Italy's healthcare philosophy deeply resonates with my own principles. The Italian model prioritizes long-term patient relationships and comprehensive care pathways, contrasting sharply with the transactional approaches prevalent in many North American systems. As a Surgeon who has witnessed how fragmented care impacts recovery trajectories, I am eager to embrace Milan's integrated approach where surgical teams collaborate seamlessly with oncologists, nutritionists, and rehabilitation specialists from preoperative assessment through post-discharge follow-up. This holistic framework aligns perfectly with my belief that surgery is not merely an operation but a pivotal moment in a patient's healing journey.</w:t>
      </w:r>
    </w:p>
    <w:p>
      <w:pPr>
        <w:pStyle w:val="BodyText"/>
      </w:pPr>
      <w:r>
        <w:t xml:space="preserve">My professional trajectory has been defined by milestones reflecting this philosophy. As Chief of Minimally Invasive Surgery at Boston Medical Center, I redesigned the hospital's outpatient surgical protocol—reducing average recovery periods by 35% and increasing patient satisfaction scores to 98%. Crucially, I established a mentorship program pairing junior surgeons with senior colleagues in complex cases, fostering a culture of collaborative learning. These initiatives underscore my understanding that exceptional surgical outcomes require not just technical mastery but also leadership that elevates entire teams.</w:t>
      </w:r>
    </w:p>
    <w:p>
      <w:pPr>
        <w:pStyle w:val="BodyText"/>
      </w:pPr>
      <w:r>
        <w:t xml:space="preserve">Why Milan specifically? Beyond its medical prestige, the city offers an intellectual environment where I can engage with Europe's most influential surgical thinkers. The University of Milan's Department of Surgical Sciences regularly hosts international symposiums on innovative techniques in abdominal surgery—events where I hope to present my research on intraoperative ultrasound-guided tumor margin assessment. Additionally, Milan's strategic location within Europe facilitates cross-border collaboration; partnerships between Italian hospitals and institutions like Charité Berlin or Karolinska Institutet create unparalleled opportunities for knowledge exchange that directly benefit patient care.</w:t>
      </w:r>
    </w:p>
    <w:p>
      <w:pPr>
        <w:pStyle w:val="BodyText"/>
      </w:pPr>
      <w:r>
        <w:t xml:space="preserve">I am equally prepared to contribute to Milan's cultural fabric as a Surgeon who respects and engages with local traditions. Having studied basic Italian during my residency and completed a month-long clinical rotation in Padua (2016), I possess the language skills necessary for effective patient communication. More importantly, I understand that medical practice in Italy flourishes within communities—something I've observed firsthand during volunteer work at rural clinics in Tuscany. In Milan, this means engaging with local health networks to improve access for underserved populations, particularly through initiatives supporting immigrant communities who face systemic barriers to specialized care.</w:t>
      </w:r>
    </w:p>
    <w:p>
      <w:pPr>
        <w:pStyle w:val="BodyText"/>
      </w:pPr>
      <w:r>
        <w:t xml:space="preserve">Looking ahead, my professional vision is clear: to become a leading figure in minimally invasive surgical innovation within Italy Milan. I aim to establish a dedicated center for robotic-assisted gastrointestinal surgery at one of the city's premier hospitals, focusing on reducing disparities in access to advanced procedures. My immediate goal is to join an established surgical team where I can immediately contribute my expertise while learning from Milan's legendary practitioners. Long-term, I aspire to develop training modules that standardize complex surgical techniques across Italy’s medical institutions—ensuring that excellence in patient care becomes the norm, not the exception.</w:t>
      </w:r>
    </w:p>
    <w:p>
      <w:pPr>
        <w:pStyle w:val="BodyText"/>
      </w:pPr>
      <w:r>
        <w:t xml:space="preserve">This Statement of Purpose represents more than an application; it embodies a lifelong commitment to surgical excellence rooted in empathy and innovation. As a Surgeon seeking to embed myself within Italy Milan's extraordinary medical community, I bring not only proven clinical skills but also a profound respect for the Italian tradition of healing that has inspired generations of physicians. I am ready to contribute my expertise, learn from your esteemed colleagues, and together advance the surgical care that defines Milan’s global reputation.</w:t>
      </w:r>
    </w:p>
    <w:p>
      <w:pPr>
        <w:pStyle w:val="BodyText"/>
      </w:pPr>
      <w:r>
        <w:t xml:space="preserve">With unwavering dedication to elevating surgical standards in Italy Milan, I respectfully submit this Statement of Purpose as the next step in my journey toward becoming a valued member of your medical institution. The opportunity to serve patients in such a culturally rich and medically advanced environment would be an immense privilege—one I am prepared to honor with every ounce of my professional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Italy Milan</dc:title>
  <dc:creator/>
  <dc:language>en</dc:language>
  <cp:keywords/>
  <dcterms:created xsi:type="dcterms:W3CDTF">2026-07-23T03:41:41Z</dcterms:created>
  <dcterms:modified xsi:type="dcterms:W3CDTF">2026-07-23T03:41:41Z</dcterms:modified>
</cp:coreProperties>
</file>

<file path=docProps/custom.xml><?xml version="1.0" encoding="utf-8"?>
<Properties xmlns="http://schemas.openxmlformats.org/officeDocument/2006/custom-properties" xmlns:vt="http://schemas.openxmlformats.org/officeDocument/2006/docPropsVTypes"/>
</file>