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43473673c3efa30b42cdf47604b1a4cfffa2fe7"/>
    <w:p>
      <w:pPr>
        <w:pStyle w:val="Heading1"/>
      </w:pPr>
      <w:r>
        <w:t xml:space="preserve">Statement of Purpose: Pursuing a Systems Engineer Role in Lyon, France</w:t>
      </w:r>
    </w:p>
    <w:p>
      <w:pPr>
        <w:pStyle w:val="FirstParagraph"/>
      </w:pPr>
      <w:r>
        <w:t xml:space="preserve">As I prepare to embark on my professional journey as a dedicated Systems Engineer, my aspirations are deeply rooted in contributing to the dynamic technological landscape of France Lyon. This Statement of Purpose outlines my academic foundation, professional experiences, and unwavering commitment to advancing systems engineering practices within the vibrant innovation ecosystem of Lyon—a city renowned for its convergence of industrial excellence, academic rigor, and forward-thinking digital transformation initiatives.</w:t>
      </w:r>
    </w:p>
    <w:p>
      <w:pPr>
        <w:pStyle w:val="BodyText"/>
      </w:pPr>
      <w:r>
        <w:t xml:space="preserve">My fascination with complex system architecture began during my undergraduate studies in Computer Engineering at École Centrale de Lyon, where I immersed myself in courses spanning distributed systems, network security, and cloud infrastructure. It was here that I first grasped the profound impact a well-engineered system can have on both operational efficiency and societal progress. A pivotal moment came when I led a capstone project designing a scalable logistics management platform for a local Lyon-based SME. This project demanded not only technical precision but also an understanding of real-world business constraints—a challenge perfectly aligned with the pragmatic ethos of French engineering. The experience cemented my resolve to become a Systems Engineer who bridges theoretical knowledge and tangible business outcomes, particularly within the context of France’s evolving digital infrastructure.</w:t>
      </w:r>
    </w:p>
    <w:p>
      <w:pPr>
        <w:pStyle w:val="BodyText"/>
      </w:pPr>
      <w:r>
        <w:t xml:space="preserve">My professional trajectory has been meticulously shaped by opportunities to apply systems thinking in high-stakes environments. During a 12-month internship at Atos Innovation Hub in Lyon, I contributed to the migration of legacy healthcare applications to Azure cloud infrastructure. This role required meticulous planning for data integrity, compliance with GDPR regulations, and seamless integration with existing French healthcare systems like Système National d'Information de Santé (SNIS). I developed automation scripts using Python and Terraform that reduced deployment times by 40% while ensuring zero downtime during critical transitions. Witnessing how our systems directly enabled medical professionals to access patient records securely across regional hospitals solidified my belief in the human-centered nature of Systems Engineering. It was a powerful reminder that engineering excellence in Lyon is measured not just by technical benchmarks but by its positive societal impact—a principle deeply embedded in French engineering culture.</w:t>
      </w:r>
    </w:p>
    <w:p>
      <w:pPr>
        <w:pStyle w:val="BodyText"/>
      </w:pPr>
      <w:r>
        <w:t xml:space="preserve">What draws me specifically to France Lyon as a Systems Engineer is its unique position as a nexus of European innovation. Lyon’s strategic location between Paris and the Alps, coupled with its status as France’s leading hub for AI and IoT startups (home to over 300 tech companies in the Cité Internationale des Congrès district), creates an unparalleled environment for systems engineering excellence. The city’s focus on sustainable urban development through smart city initiatives—such as Lyon Métropole’s data-driven energy management projects—resonates with my technical interests and ethical commitment to building systems that serve communities. I am particularly inspired by how Lyon-based firms like Sopra Steria and Orange Labs are pioneering edge computing solutions for real-time traffic optimization, a domain where Systems Engineers play a decisive role in balancing scalability, latency, and environmental impact.</w:t>
      </w:r>
    </w:p>
    <w:p>
      <w:pPr>
        <w:pStyle w:val="BodyText"/>
      </w:pPr>
      <w:r>
        <w:t xml:space="preserve">My technical expertise is continuously refined through certifications including AWS Certified Solutions Architect and Cisco CCNA. I am adept at designing resilient microservices architectures using Kubernetes, implementing robust CI/CD pipelines with Jenkins and GitLab, and applying DevOps principles to foster collaboration between development and operations teams. However, what truly distinguishes me as a Systems Engineer is my ability to translate technical complexities into strategic business value—a skill honed through frequent interactions with stakeholders during my Lyon internships. Whether advising non-technical clients on system migration risks or collaborating with French cybersecurity teams on zero-trust framework implementation, I prioritize clear communication that aligns engineering solutions with organizational objectives.</w:t>
      </w:r>
    </w:p>
    <w:p>
      <w:pPr>
        <w:pStyle w:val="BodyText"/>
      </w:pPr>
      <w:r>
        <w:t xml:space="preserve">Looking ahead, I am eager to contribute to France’s digital sovereignty goals through systems engineering. The French government’s “France 2030” plan emphasizes strengthening national technological autonomy in critical sectors—precisely where Systems Engineers are indispensable. I envision myself working on projects that enhance the reliability of France’s national infrastructure, such as developing fault-tolerant energy grid management systems or optimizing data processing for the upcoming European Health Data Space. Lyon’s thriving startup ecosystem, with its emphasis on ethical AI and green tech, provides the ideal incubator for such initiatives. My long-term goal is to become a Systems Engineering leader who not only designs robust technical frameworks but also mentors the next generation of engineers—inspiring them to uphold France’s tradition of engineering excellence while embracing global best practices.</w:t>
      </w:r>
    </w:p>
    <w:p>
      <w:pPr>
        <w:pStyle w:val="BodyText"/>
      </w:pPr>
      <w:r>
        <w:t xml:space="preserve">My commitment to this path is further reinforced by my linguistic and cultural adaptability. Fluent in French (C1 level), I have collaborated effectively with French-speaking teams across multiple projects, navigating the nuances of professional communication in a Francophone context. This fluency, combined with my appreciation for Lyon’s rich cultural heritage—from the historic Presqu'île quarter to its contemporary creative districts—positions me to thrive within both technical and social environments in France.</w:t>
      </w:r>
    </w:p>
    <w:p>
      <w:pPr>
        <w:pStyle w:val="BodyText"/>
      </w:pPr>
      <w:r>
        <w:t xml:space="preserve">In conclusion, this Statement of Purpose reflects my deep alignment with the mission of a Systems Engineer in France Lyon. I am not merely seeking employment; I seek to become an active contributor to Lyon’s reputation as a global epicenter of innovative systems engineering. My academic training at École Centrale de Lyon, hands-on experience within Lyon’s tech ecosystem, and unwavering dedication to sustainable technological advancement make me uniquely prepared to address the complex challenges facing modern infrastructure. I am confident that my skills in system design, operational excellence, and cross-functional collaboration will enable me to deliver significant value for any organization operating at the forefront of France’s digital transformation in Lyon. I welcome the opportunity to bring my passion for building intelligent systems—crafted with French precision—to your team and contribute meaningfully to Lyon's legacy as a beacon of engineering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Systems Engineer Position - Lyon, France</dc:title>
  <dc:creator/>
  <dc:language>en</dc:language>
  <cp:keywords/>
  <dcterms:created xsi:type="dcterms:W3CDTF">2026-07-18T19:05:48Z</dcterms:created>
  <dcterms:modified xsi:type="dcterms:W3CDTF">2026-07-18T19:05:48Z</dcterms:modified>
</cp:coreProperties>
</file>

<file path=docProps/custom.xml><?xml version="1.0" encoding="utf-8"?>
<Properties xmlns="http://schemas.openxmlformats.org/officeDocument/2006/custom-properties" xmlns:vt="http://schemas.openxmlformats.org/officeDocument/2006/docPropsVTypes"/>
</file>