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for</w:t>
      </w:r>
      <w:r>
        <w:t xml:space="preserve"> </w:t>
      </w:r>
      <w:r>
        <w:t xml:space="preserve">Marseille,</w:t>
      </w:r>
      <w:r>
        <w:t xml:space="preserve"> </w:t>
      </w:r>
      <w:r>
        <w:t xml:space="preserve">France</w:t>
      </w:r>
    </w:p>
    <w:bookmarkStart w:id="20" w:name="X11799994335452792a1dee2f0faedbe9574989c"/>
    <w:p>
      <w:pPr>
        <w:pStyle w:val="Heading1"/>
      </w:pPr>
      <w:r>
        <w:t xml:space="preserve">Statement of Purpose: Pursuing a Systems Engineering Career in Marseille, France</w:t>
      </w:r>
    </w:p>
    <w:p>
      <w:pPr>
        <w:pStyle w:val="FirstParagraph"/>
      </w:pPr>
      <w:r>
        <w:t xml:space="preserve">As I prepare my formal Statement of Purpose for a Systems Engineer position within the dynamic technological ecosystem of France Marseille, I am compelled to articulate a vision that intertwines my professional aspirations with the unique opportunities this city presents. Marseille, Europe's largest port and a vibrant hub of innovation in Southern France, represents not merely a geographical location but a strategic nexus where cutting-edge systems engineering converges with real-world challenges in maritime logistics, smart urban infrastructure, and sustainable development. This Statement of Purpose outlines my academic foundation, practical experience, and profound commitment to contributing meaningfully as a Systems Engineer within Marseille's evolving tech landscape.</w:t>
      </w:r>
    </w:p>
    <w:p>
      <w:pPr>
        <w:pStyle w:val="BodyText"/>
      </w:pPr>
      <w:r>
        <w:t xml:space="preserve">My academic journey in Systems Engineering at [Your University] equipped me with rigorous technical competencies aligned with international standards. Coursework encompassed systems architecture design, requirements engineering (following ISO/IEC/IEEE 29148), model-based systems engineering (MBSE) using SysML, and integration of complex subsystems—particularly within cyber-physical systems. Crucially, I applied these principles in a capstone project focused on optimizing urban mobility networks for dense metropolitan environments. This involved developing a simulation framework to model public transport flows, traffic patterns, and energy consumption across interconnected systems—a direct parallel to the smart city initiatives actively pursued by Marseille Métropole through its "Marseille Smart City" strategy. Understanding that Marseille faces specific challenges in port logistics optimization and sustainable urban growth made this project more than theoretical; it became a tangible preparation for the work I now seek to undertake.</w:t>
      </w:r>
    </w:p>
    <w:p>
      <w:pPr>
        <w:pStyle w:val="BodyText"/>
      </w:pPr>
      <w:r>
        <w:t xml:space="preserve">Professional experience further solidified my readiness to excel as a Systems Engineer in France. At [Previous Company], I served as a Junior Systems Engineer on a multinational project supporting aerospace supply chain resilience. My responsibilities included conducting systems requirements analysis, developing interface control documents (ICDs), and facilitating cross-functional workshops with hardware, software, and operations teams across Germany, the Netherlands, and France. This role demanded not only technical precision but also cultural agility—navigating French business protocols like "la confiance" (trust-building) and understanding the nuances of French engineering documentation standards (such as those set by AFNOR). I actively sought to learn from colleagues in Parisian tech hubs, recognizing that France's systems engineering excellence is distributed nationally, with Marseille emerging as a critical node. This experience taught me that successful Systems Engineers must be both technical architects and effective communicators within diverse teams—a skillset indispensable for thriving in Marseille’s collaborative innovation environment.</w:t>
      </w:r>
    </w:p>
    <w:p>
      <w:pPr>
        <w:pStyle w:val="BodyText"/>
      </w:pPr>
      <w:r>
        <w:t xml:space="preserve">Why Marseille? The answer lies at the intersection of opportunity and purpose. France's commitment to digital sovereignty, as demonstrated by its National Digital Plan 2022-2030, positions Marseille as a pivotal city for implementing next-generation systems. The city’s strategic location—serving as Europe’s gateway to Africa and the Mediterranean—fuels demand for resilient systems in port management (e.g., optimizing container handling via IoT sensors), smart energy grids for sustainable districts like the Cité Radieuse redevelopment, and integrated public safety networks. Local institutions like Centrale Méditerranée University and innovation clusters such as M2M (Marseille Metropole Innovation) are actively fostering talent pipelines for Systems Engineers. Moreover, Marseille’s cultural richness—its blend of Mediterranean vitality, immigrant communities, and entrepreneurial spirit—creates an environment where systems solutions must be contextually intelligent and socially embedded. I am drawn to contribute not just my technical skills but also my understanding of how technology serves diverse urban populations—a perspective honed through community projects in [mention a relevant project or volunteer work].</w:t>
      </w:r>
    </w:p>
    <w:p>
      <w:pPr>
        <w:pStyle w:val="BodyText"/>
      </w:pPr>
      <w:r>
        <w:t xml:space="preserve">My commitment extends beyond technical execution; it encompasses ethical engineering practice, which is increasingly central to French professional standards. France’s General Data Protection Regulation (GDPR) framework and emphasis on "Engineering Ethics" align with my belief that systems must prioritize human well-being. In Marseille—a city navigating rapid demographic change—I aim to ensure that every system I design or optimize adheres to principles of accessibility, sustainability, and societal benefit. For instance, applying systems thinking to reduce energy waste in Marseille’s historic neighborhoods or enhancing digital inclusion for marginalized communities reflects the holistic approach expected of a Systems Engineer in France. My Statement of Purpose is therefore not merely an application but a pledge: to embody French engineering values while leveraging my global technical background to solve local challenges.</w:t>
      </w:r>
    </w:p>
    <w:p>
      <w:pPr>
        <w:pStyle w:val="BodyText"/>
      </w:pPr>
      <w:r>
        <w:t xml:space="preserve">Finally, I recognize that integrating successfully into Marseille’s professional ecosystem requires more than expertise—it demands cultural engagement. I have actively prepared by learning basic French (currently at B1 level via the Alliance Française) and studying Marseille’s socio-economic context through resources like the City of Marseille’s Innovation Strategy. I am eager to participate in local meetups hosted by groups like Tech Marseille and contribute to events such as the annual "Marseille Digital Week." My long-term goal is to become a respected Systems Engineer within France, contributing to projects that strengthen Marseille’s position as a leader in Mediterranean innovation. By combining my technical rigor with deep respect for French engineering culture and Marseille’s unique urban fabric, I am confident I can deliver exceptional value from day one.</w:t>
      </w:r>
    </w:p>
    <w:p>
      <w:pPr>
        <w:pStyle w:val="BodyText"/>
      </w:pPr>
      <w:r>
        <w:t xml:space="preserve">In conclusion, this Statement of Purpose underscores my unwavering dedication to the field of Systems Engineering and my specific aspiration to apply it within France Marseille. My academic training, professional experience in multinational settings, cultural preparation, and passion for Marseille’s smart city transformation form a cohesive foundation for immediate impact. I am ready to bring analytical precision, collaborative spirit, and ethical commitment to your team—ensuring that as a Systems Engineer in this remarkable city, my work not only meets technical excellence but actively shapes Marseille’s sustainable future.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for Marseille, France</dc:title>
  <dc:creator/>
  <dc:language>en</dc:language>
  <cp:keywords/>
  <dcterms:created xsi:type="dcterms:W3CDTF">2026-07-22T08:43:56Z</dcterms:created>
  <dcterms:modified xsi:type="dcterms:W3CDTF">2026-07-22T08:43:56Z</dcterms:modified>
</cp:coreProperties>
</file>

<file path=docProps/custom.xml><?xml version="1.0" encoding="utf-8"?>
<Properties xmlns="http://schemas.openxmlformats.org/officeDocument/2006/custom-properties" xmlns:vt="http://schemas.openxmlformats.org/officeDocument/2006/docPropsVTypes"/>
</file>