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Canada</w:t>
      </w:r>
      <w:r>
        <w:t xml:space="preserve"> </w:t>
      </w:r>
      <w:r>
        <w:t xml:space="preserve">Toronto</w:t>
      </w:r>
    </w:p>
    <w:bookmarkStart w:id="20" w:name="X91f92e1cd1c29fea83f337a8f95d066d7d2e783"/>
    <w:p>
      <w:pPr>
        <w:pStyle w:val="Heading1"/>
      </w:pPr>
      <w:r>
        <w:t xml:space="preserve">Statement of Purpose: Advancing My Academic Journey in Canada Toronto</w:t>
      </w:r>
    </w:p>
    <w:p>
      <w:pPr>
        <w:pStyle w:val="FirstParagraph"/>
      </w:pPr>
      <w:r>
        <w:t xml:space="preserve">As I meticulously craft this Statement of Purpose, I am driven by an unwavering commitment to shape my future through education in one of the world's most dynamic academic and cultural landscapes—Canada Toronto. This document represents not merely an application requirement, but a profound declaration of my intent to immerse myself in Toronto's vibrant ecosystem where global perspectives converge with cutting-edge innovation. My decision to pursue advanced studies in Canada Toronto is deeply intentional, rooted in a strategic vision that aligns perfectly with my academic trajectory and professional aspirations.</w:t>
      </w:r>
    </w:p>
    <w:p>
      <w:pPr>
        <w:pStyle w:val="BodyText"/>
      </w:pPr>
      <w:r>
        <w:t xml:space="preserve">My undergraduate journey at the University of Mumbai, where I earned a first-class honors degree in Computer Science, ignited my passion for artificial intelligence applications in sustainable urban development. During my final year capstone project on "Smart Traffic Management Systems," I collaborated with municipal authorities to pilot an AI-driven congestion solution that reduced average commute times by 27% in pilot zones. This experience crystallized my understanding that transformative technological solutions demand environments where academic rigor meets real-world challenges—a reality uniquely embodied by Toronto's academic-industry nexus. As I prepare this Statement of Purpose, I recognize that Canada Toronto offers the ideal confluence of world-class research institutions, multicultural innovation hubs, and policy frameworks essential for my growth.</w:t>
      </w:r>
    </w:p>
    <w:p>
      <w:pPr>
        <w:pStyle w:val="BodyText"/>
      </w:pPr>
      <w:r>
        <w:t xml:space="preserve">What distinguishes Canada Toronto from other global study destinations is its unparalleled ecosystem for interdisciplinary learning. The University of Toronto's Vector Institute—where I hope to enroll—boasts partnerships with 150+ industry leaders including Google DeepMind and Shopify. This is precisely why I must tailor my academic approach to leverage these opportunities: rather than adopting a generic curriculum, I will specifically engage with the Institute's "AI for Social Good" initiatives and the Department of Geography's Urban Informatics Lab. My proposed research on optimizing renewable energy grids through machine learning algorithms directly aligns with Ontario's 2030 net-zero goals and Toronto’s Smart City Framework. This intentional alignment ensures my work won’t remain theoretical but will contribute to Canada’s sustainability objectives from day one.</w:t>
      </w:r>
    </w:p>
    <w:p>
      <w:pPr>
        <w:pStyle w:val="BodyText"/>
      </w:pPr>
      <w:r>
        <w:t xml:space="preserve">My commitment to tailoring my expertise to Canada Toronto's needs extends beyond academic pursuits. During a summer internship at the Toronto-based startup "EcoTech Solutions," I developed an energy consumption analyzer used by 23 municipal buildings across Ontario. This experience revealed how Canadian urban challenges require localized solutions—something only achievable through deep community engagement. I plan to leverage my co-op placement at the University of Toronto’s Centre for Urban and Community Studies to create partnerships with Toronto Hydro and the City’s Office of Sustainability. My research will specifically address Toronto's unique infrastructure constraints, such as aging substation networks in downtown cores, ensuring my work delivers immediate value while building long-term capacity.</w:t>
      </w:r>
    </w:p>
    <w:p>
      <w:pPr>
        <w:pStyle w:val="BodyText"/>
      </w:pPr>
      <w:r>
        <w:t xml:space="preserve">This strategic tailoring is essential because Canada Toronto demands more than academic excellence—it requires cultural fluency and community integration. Having completed a three-month language immersion program at the Toronto Multilingual Institute last year, I've developed proficiency in Canadian English with nuanced understanding of local context. I actively participate in the "Tech for Good" meetup group at Innovation York, where I collaborate with urban planners on inclusive tech solutions for Toronto's diverse neighborhoods. This commitment to community embedding—where my technical skills serve Toronto's social fabric—demonstrates that my Statement of Purpose transcends personal ambition to embrace collective progress.</w:t>
      </w:r>
    </w:p>
    <w:p>
      <w:pPr>
        <w:pStyle w:val="BodyText"/>
      </w:pPr>
      <w:r>
        <w:t xml:space="preserve">My long-term vision centers on establishing an AI research hub focused on equitable urban infrastructure in Canada. I envision collaborating with the Toronto Region Board of Trade to develop scalable models for cities globally, while ensuring all projects incorporate Indigenous knowledge systems and community co-design principles—core values deeply embedded in Ontario's academic landscape. This ambition necessitates my precise tailoring of skills: I will master Canada's data governance frameworks (like PIPEDA) during my studies, pursue the University of Toronto’s certification in Urban Sustainability Management, and actively engage with the Canadian Council for Public Health to ensure ethical AI deployment.</w:t>
      </w:r>
    </w:p>
    <w:p>
      <w:pPr>
        <w:pStyle w:val="BodyText"/>
      </w:pPr>
      <w:r>
        <w:t xml:space="preserve">What excites me most about Canada Toronto is its living laboratory approach to urban innovation. The city’s commitment to becoming a climate-positive metropolis by 2040 creates an urgent demand for my expertise. In my Statement of Purpose, I emphasize that I won’t merely study in Toronto—I will contribute as a Canadian citizen-in-training. My proposed research on AI-optimized district energy systems directly supports Toronto's Climate Action Plan, and I’ve already connected with Professor Maya Chen (Director of the Urban Data Lab) to co-develop this project. This isn't theoretical; it’s a tangible pathway to becoming an active participant in Canada Toronto’s transformation.</w:t>
      </w:r>
    </w:p>
    <w:p>
      <w:pPr>
        <w:pStyle w:val="BodyText"/>
      </w:pPr>
      <w:r>
        <w:t xml:space="preserve">Financially, I am committed to minimizing reliance on Canadian resources through strategic planning. My scholarship from the Ontario Graduate Scholarship program covers tuition, while my internship with IBM Toronto (secured through university partnerships) will provide living expenses. This self-sufficiency ensures I can fully dedicate myself to academic excellence and community contribution without straining public systems—a responsibility I take seriously as a prospective resident of Canada Toronto.</w:t>
      </w:r>
    </w:p>
    <w:p>
      <w:pPr>
        <w:pStyle w:val="BodyText"/>
      </w:pPr>
      <w:r>
        <w:t xml:space="preserve">As I conclude this Statement of Purpose, I recognize that my journey is not merely about obtaining a degree but about becoming part of Toronto’s legacy. The city has welcomed over 1.5 million immigrants since 2016, fostering an environment where global minds like mine can thrive while giving back through innovation. My academic plan—tailored to Canada Toronto's specific challenges, opportunities, and cultural values—ensures I will emerge not just as a graduate but as a committed contributor to this vibrant city’s future. I am eager to bring my technical skills, cross-cultural adaptability, and unwavering commitment to sustainable urban development into Toronto’s academic community. This Statement of Purpose represents more than an application; it is my pledge to grow with Canada Toronto and help shape the intelligent cities of tomorrow.</w:t>
      </w:r>
    </w:p>
    <w:p>
      <w:pPr>
        <w:pStyle w:val="BodyText"/>
      </w:pPr>
      <w:r>
        <w:t xml:space="preserve">Thank you for considering how my vision aligns with the future of education in Canada Toronto. I eagerly anticipate contributing to this transformative ecosystem where every learner, like myself, can tailor their purpose to serve a greater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Canada Toronto</dc:title>
  <dc:creator/>
  <dc:language>en</dc:language>
  <cp:keywords/>
  <dcterms:created xsi:type="dcterms:W3CDTF">2026-07-19T07:18:52Z</dcterms:created>
  <dcterms:modified xsi:type="dcterms:W3CDTF">2026-07-19T07:18:52Z</dcterms:modified>
</cp:coreProperties>
</file>

<file path=docProps/custom.xml><?xml version="1.0" encoding="utf-8"?>
<Properties xmlns="http://schemas.openxmlformats.org/officeDocument/2006/custom-properties" xmlns:vt="http://schemas.openxmlformats.org/officeDocument/2006/docPropsVTypes"/>
</file>