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Tailor</w:t>
      </w:r>
      <w:r>
        <w:t xml:space="preserve"> </w:t>
      </w:r>
      <w:r>
        <w:t xml:space="preserve">in</w:t>
      </w:r>
      <w:r>
        <w:t xml:space="preserve"> </w:t>
      </w:r>
      <w:r>
        <w:t xml:space="preserve">Dar</w:t>
      </w:r>
      <w:r>
        <w:t xml:space="preserve"> </w:t>
      </w:r>
      <w:r>
        <w:t xml:space="preserve">es</w:t>
      </w:r>
      <w:r>
        <w:t xml:space="preserve"> </w:t>
      </w:r>
      <w:r>
        <w:t xml:space="preserve">Salaam</w:t>
      </w:r>
    </w:p>
    <w:bookmarkStart w:id="20" w:name="Xc9c85fbc624513ad5d61856e30ce860ae0b01f9"/>
    <w:p>
      <w:pPr>
        <w:pStyle w:val="Heading1"/>
      </w:pPr>
      <w:r>
        <w:t xml:space="preserve">Statement of Purpose: Cultivating Excellence in Tailoring at the Heart of Tanzania Dar es Salaam</w:t>
      </w:r>
    </w:p>
    <w:p>
      <w:pPr>
        <w:pStyle w:val="FirstParagraph"/>
      </w:pPr>
      <w:r>
        <w:t xml:space="preserve">From the sun-drenched streets of Msasani to the bustling markets of Kariakoo, my journey as a dedicated tailor has been intrinsically woven into the vibrant fabric of Tanzania Dar es Salaam. This Statement of Purpose articulates my unwavering commitment to mastering the art and craft of tailoring, with a specific focus on elevating our local textile industry within this dynamic East African metropolis. My aspiration is not merely to create garments, but to become a respected artisan whose work honors Tanzanian heritage while meeting the evolving demands of Dar es Salaam's cosmopolitan clientele.</w:t>
      </w:r>
    </w:p>
    <w:p>
      <w:pPr>
        <w:pStyle w:val="BodyText"/>
      </w:pPr>
      <w:r>
        <w:t xml:space="preserve">Growing up in the historic neighborhood of Mbagala, I was immersed in the rhythmic clatter of sewing machines and the rich scent of cotton and silk. My grandmother, a master tailor renowned across Mbeya Road for her exquisite kanzu embroidery, taught me that tailoring is far more than stitching fabric—it is storytelling through cloth. Witnessing her transform simple cotton into garments that carried cultural significance for weddings, ceremonies, and daily life ignited my passion. I began assisting her at age 12, learning to hand-sew intricate patterns on traditional kanzu shirts and adapting modern silhouettes for younger generations in Tanzania Dar es Salaam. This early exposure revealed a profound truth: the demand for skilled tailors who understand both tradition and contemporary fashion is immense, yet the gap between raw talent and professional expertise remains significant.</w:t>
      </w:r>
    </w:p>
    <w:p>
      <w:pPr>
        <w:pStyle w:val="BodyText"/>
      </w:pPr>
      <w:r>
        <w:t xml:space="preserve">My practical experience has solidified this conviction. For the past four years, I have operated a small tailoring workshop in Kivukoni, directly serving Dar es Salaam’s diverse communities. Here, I’ve honed my skills by crafting everything from affordable school uniforms for Mwanza Street schools to bespoke suits for professionals in the Ubungo Business District. However, I’ve encountered consistent challenges: limitations in technical precision (especially with complex draping and fit adjustments), insufficient knowledge of modern pattern-making software, and a lack of formal training in sustainable fabric sourcing—issues that hinder our ability to compete regionally. I recognize that to truly excel as a tailor in Tanzania Dar es Salaam, I must move beyond foundational skills to embrace advanced techniques, business acumen, and an understanding of global textile trends while remaining grounded in local identity.</w:t>
      </w:r>
    </w:p>
    <w:p>
      <w:pPr>
        <w:pStyle w:val="BodyText"/>
      </w:pPr>
      <w:r>
        <w:t xml:space="preserve">This is why my Statement of Purpose centers on pursuing formal training at the Tanzania Institute of Art and Design (TIAD) in Dar es Salaam. TIAD’s specialized tailoring program uniquely bridges cultural heritage with contemporary innovation—a perfect match for my goals. Courses like "Advanced Garment Construction," "Sustainable Textile Practices," and "African Fashion Innovation" directly address the gaps I’ve identified in my own practice. For instance, learning industrial-grade pattern-making will allow me to create seamless, flattering fits for Dar es Salaam’s varied body types—something I’ve struggled with using traditional methods alone. More importantly, TIAD’s emphasis on Tanzanian motifs and eco-conscious production aligns with my vision: to craft garments that celebrate our Swahili heritage while contributing to Tanzania's environmental goals.</w:t>
      </w:r>
    </w:p>
    <w:p>
      <w:pPr>
        <w:pStyle w:val="BodyText"/>
      </w:pPr>
      <w:r>
        <w:t xml:space="preserve">Tanzania Dar es Salaam is the ideal environment for this pursuit. As East Africa’s largest commercial hub, it offers unparalleled access to textile suppliers (from Mwenge Market’s vibrant Ankara fabrics to coastal cotton producers), a diverse customer base hungry for quality craftsmanship, and a burgeoning fashion scene exemplified by events like Dar es Salaam Fashion Week. The city is a living laboratory where global influences meet local traditions—where a Western-style suit might be subtly adapted with Kanga-inspired embroidery or where modern streetwear incorporates traditional beadwork. This dynamic context is why I am deeply committed to building my career right here in Dar es Salaam, not elsewhere. I aim to establish a small-scale workshop that trains apprentices from underprivileged neighborhoods like Kigogo, fostering economic mobility while preserving our craft.</w:t>
      </w:r>
    </w:p>
    <w:p>
      <w:pPr>
        <w:pStyle w:val="BodyText"/>
      </w:pPr>
      <w:r>
        <w:t xml:space="preserve">My long-term vision extends beyond personal success. I aspire to position Tanzania Dar es Salaam as a recognized center for high-quality African tailoring on the international stage. Imagine my workshop, "Mama Juma Tailors," becoming known not just for its craftsmanship but also for its ethical supply chain—partnering with local women’s cooperatives in Mtwara to source organic cotton and supporting initiatives that combat textile waste. As a tailor, I believe I can contribute to Tanzania's broader narrative: using design as a tool for cultural preservation and economic empowerment. My Statement of Purpose is not just about my growth; it’s about how my skills as a tailor will strengthen the community, one precisely tailored garment at a time.</w:t>
      </w:r>
    </w:p>
    <w:p>
      <w:pPr>
        <w:pStyle w:val="BodyText"/>
      </w:pPr>
      <w:r>
        <w:t xml:space="preserve">I understand that becoming an exceptional tailor requires more than technical skill—it demands discipline, empathy for the client's story, and respect for Tanzania’s artisanal legacy. In Dar es Salaam, where every stitch can carry meaning from Zanzibar’s shores to Arusha’s mountains, I am ready to immerse myself in this journey. With the training at TIAD, I will gain the expertise to elevate my craft from a family tradition into a sustainable business that serves Tanzania and beyond. This Statement of Purpose is my promise: I will honor our heritage, innovate with purpose, and contribute to making Dar es Salaam a beacon of excellence in global fashion through the timeless art of tailoring.</w:t>
      </w:r>
    </w:p>
    <w:p>
      <w:pPr>
        <w:pStyle w:val="BodyText"/>
      </w:pPr>
      <w:r>
        <w:t xml:space="preserve">My passion for tailoring is not merely a career—it is an identity rooted in Tanzania. My commitment to Dar es Salaam’s future as a hub for cultural and creative excellence drives me daily. I seek this opportunity not for personal gain alone, but to stand alongside fellow artisans, contributing to the vibrant tapestry of our nation’s creativity and economic resilience—one perfectly fitted garment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Tailor in Dar es Salaam</dc:title>
  <dc:creator/>
  <dc:language>en</dc:language>
  <cp:keywords/>
  <dcterms:created xsi:type="dcterms:W3CDTF">2026-07-23T08:56:46Z</dcterms:created>
  <dcterms:modified xsi:type="dcterms:W3CDTF">2026-07-23T08:56:46Z</dcterms:modified>
</cp:coreProperties>
</file>

<file path=docProps/custom.xml><?xml version="1.0" encoding="utf-8"?>
<Properties xmlns="http://schemas.openxmlformats.org/officeDocument/2006/custom-properties" xmlns:vt="http://schemas.openxmlformats.org/officeDocument/2006/docPropsVTypes"/>
</file>