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47797aa69808d65a362db3fbff86dcaed4a194"/>
    <w:p>
      <w:pPr>
        <w:pStyle w:val="Heading1"/>
      </w:pPr>
      <w:r>
        <w:t xml:space="preserve">Statement of Purpose: Pursuing a Fulfilling Career as a Secondary Teacher in Nepal Kathmandu</w:t>
      </w:r>
    </w:p>
    <w:p>
      <w:pPr>
        <w:pStyle w:val="FirstParagraph"/>
      </w:pPr>
      <w:r>
        <w:t xml:space="preserve">The profound responsibility and transformative power inherent in secondary education have shaped my life's calling. As I submit this Statement of Purpose, it is with unwavering commitment to dedicate my professional journey to the vital mission of shaping young minds within the dynamic educational landscape of Nepal Kathmandu. This document articulates not merely an application, but a deep-seated conviction that effective secondary teaching in Nepal Kathmandu is the cornerstone for empowering students to become resilient, informed citizens capable of contributing meaningfully to our nation's progress.</w:t>
      </w:r>
    </w:p>
    <w:p>
      <w:pPr>
        <w:pStyle w:val="BodyText"/>
      </w:pPr>
      <w:r>
        <w:t xml:space="preserve">My motivation stems from witnessing firsthand the profound impact quality education can have on adolescents navigating complex social transitions. Growing up in a community near Kathmandu, I observed how access to dedicated, inspiring Secondary Teachers could bridge socioeconomic divides and ignite a passion for learning that extended far beyond the classroom walls. In Nepal Kathmandu, where students come from diverse cultural backgrounds – including Newar communities, ethnic minorities like Tamang and Magar, and families from both urban centers and surrounding villages – the role of the Secondary Teacher transcends mere knowledge delivery. It requires cultural sensitivity, adaptability to varying learning paces within large classrooms common in Kathmandu's public schools, and a deep understanding of Nepal’s unique educational challenges. The vision outlined in Nepal’s National Education Policy (2019) and its emphasis on inclusive, quality secondary education resonates powerfully with my personal ethos. I am driven by the urgent need to address persistent gaps in critical thinking skills and practical application among students, particularly as they prepare for national examinations (SEE) or vocational pathways under the new CTEVT curriculum framework.</w:t>
      </w:r>
    </w:p>
    <w:p>
      <w:pPr>
        <w:pStyle w:val="BodyText"/>
      </w:pPr>
      <w:r>
        <w:t xml:space="preserve">My academic foundation provides a robust preparation for this specific context. I hold a Bachelor of Education (B.Ed.) with specialization in Social Studies from Tribhuvan University, Kathmandu, where my coursework emphasized Nepali pedagogical approaches, child psychology relevant to the South Asian context, and curriculum development aligned with Nepal’s educational standards. This was complemented by my Bachelor's degree in History from Kathmandu University. Crucially, I completed my mandatory teaching internship at a government secondary school in the Kathmandu Valley (Shree Janata High School), where I directly experienced the realities of teaching 100+ students across multiple grades within a resource-constrained environment. This immersive experience taught me practical strategies for managing large classrooms, integrating locally relevant case studies into lessons about Nepali history and geography, and developing simple, low-cost teaching aids using available materials – skills indispensable for effective secondary education in many Kathmandu communities. Furthermore, I have actively participated in teacher training workshops organized by the Ministry of Education and NGOs like Prayas Nepal on inclusive education strategies for students with disabilities and gender-sensitive classroom practices, recognizing that true quality education must serve every learner.</w:t>
      </w:r>
    </w:p>
    <w:p>
      <w:pPr>
        <w:pStyle w:val="BodyText"/>
      </w:pPr>
      <w:r>
        <w:t xml:space="preserve">My teaching philosophy is deeply rooted in student-centered learning, particularly crucial for the secondary stage where adolescents are forming their identities. I believe the Secondary Teacher must act as a facilitator and mentor, not just an instructor. In Nepal Kathmandu, this means moving beyond rote memorization prevalent in some settings towards fostering critical analysis of local issues – from urban development challenges in the Kathmandu Valley to environmental concerns like air pollution impacting student health and learning. I plan to integrate project-based learning where students investigate real problems within their own neighborhoods, perhaps collaborating with local community groups. For instance, a geography class might analyze water sources in different parts of Kathmandu and propose sustainable solutions. I am also committed to leveraging Nepal's growing digital infrastructure; utilizing platforms like the National Education Technology (NET) initiative where feasible to enhance research skills and connect students with broader educational resources beyond their immediate school environment.</w:t>
      </w:r>
    </w:p>
    <w:p>
      <w:pPr>
        <w:pStyle w:val="BodyText"/>
      </w:pPr>
      <w:r>
        <w:t xml:space="preserve">Crucially, I understand that effective secondary education in Nepal Kathmandu cannot be confined to the classroom walls. I am eager to actively engage with parents and the wider community. This includes organizing regular, accessible parent-teacher meetings (potentially held at community centers in neighborhoods like Thamel or Patan for accessibility), collaborating with local leaders on initiatives supporting student attendance (especially for girls), and utilizing school newsletters written in Nepali to keep families informed about curriculum goals. I have also volunteered with local youth clubs, understanding that building trust and communication channels outside formal school hours is vital for holistic student development in a rapidly changing Kathmandu society.</w:t>
      </w:r>
    </w:p>
    <w:p>
      <w:pPr>
        <w:pStyle w:val="BodyText"/>
      </w:pPr>
      <w:r>
        <w:t xml:space="preserve">The prospect of contributing to the educational ecosystem of Nepal Kathmandu fills me with both humility and immense enthusiasm. The challenges are significant – teacher shortages, varying resource levels across schools, and the need to adapt curricula to prepare students for Nepal's evolving economic landscape – but I see them not as barriers, but as opportunities for innovative teaching. I am confident that my academic background, practical experience gained within Kathmandu Valley schools, commitment to Nepali educational values and policies, and genuine passion for adolescent development align perfectly with the demands of a dedicated Secondary Teacher position. My aspiration is to be more than a teacher; I aim to be an architect of confidence, critical thought, and civic responsibility within each student I teach in the heart of Nepal Kathmandu.</w:t>
      </w:r>
    </w:p>
    <w:p>
      <w:pPr>
        <w:pStyle w:val="BodyText"/>
      </w:pPr>
      <w:r>
        <w:t xml:space="preserve">I am eager to bring my energy, skills, and deep commitment to your institution's mission. The opportunity to shape the future leaders of Nepal right here in Kathmandu is not merely a career choice; it is a profound privilege and responsibility I am prepared to embrace wholeheartedly. Thank you for considering my application as I seek to make a meaningful contribution towards realizing Nepal's vision for quality secondary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Nepal Kathmandu</dc:title>
  <dc:creator/>
  <dc:language>en</dc:language>
  <cp:keywords/>
  <dcterms:created xsi:type="dcterms:W3CDTF">2026-07-21T02:29:51Z</dcterms:created>
  <dcterms:modified xsi:type="dcterms:W3CDTF">2026-07-21T02:29:51Z</dcterms:modified>
</cp:coreProperties>
</file>

<file path=docProps/custom.xml><?xml version="1.0" encoding="utf-8"?>
<Properties xmlns="http://schemas.openxmlformats.org/officeDocument/2006/custom-properties" xmlns:vt="http://schemas.openxmlformats.org/officeDocument/2006/docPropsVTypes"/>
</file>