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X6f089251c97eba4e2e8610c295d5370a7421884"/>
    <w:p>
      <w:pPr>
        <w:pStyle w:val="Heading2"/>
      </w:pPr>
      <w:r>
        <w:t xml:space="preserve">Dedicated to Advancing Secondary Education in Nigeria Lagos</w:t>
      </w:r>
    </w:p>
    <w:p>
      <w:pPr>
        <w:pStyle w:val="FirstParagraph"/>
      </w:pPr>
      <w:r>
        <w:t xml:space="preserve">This Statement of Purpose articulates my profound commitment to becoming an exemplary Teacher Secondary within Nigeria's educational landscape, with a specific focus on transforming learning experiences in Lagos State. As a passionate advocate for quality secondary education, I have devoted years to understanding the unique challenges and opportunities inherent in Nigeria Lagos' vibrant yet demanding academic environment. My professional journey has been shaped by firsthand observations of how effective secondary education can uplift communities across our nation's most populous state.</w:t>
      </w:r>
    </w:p>
    <w:p>
      <w:pPr>
        <w:pStyle w:val="BodyText"/>
      </w:pPr>
      <w:r>
        <w:t xml:space="preserve">My educational foundation began at the University of Lagos, where I earned a Bachelor of Education in English Language with honors, supplemented by a Postgraduate Diploma in Secondary Education. During my field studies at a public secondary school in Surulere, Lagos, I witnessed the extraordinary potential within our students amid severe resource constraints. I observed how dedicated Teacher Secondary professionals could transform classrooms: one mentor converted our underfunded science lab into an interactive learning hub using locally sourced materials, demonstrating that excellence isn't defined by infrastructure but by pedagogical passion. This experience crystallized my resolve to contribute to Nigeria Lagos' educational ecosystem as a proactive secondary educator.</w:t>
      </w:r>
    </w:p>
    <w:p>
      <w:pPr>
        <w:pStyle w:val="BodyText"/>
      </w:pPr>
      <w:r>
        <w:t xml:space="preserve">Nigeria Lagos presents both immense challenges and unparalleled opportunities for Teacher Secondary professionals. With over 8 million students in secondary schools across the state, we face critical issues including overcrowded classrooms, teacher shortages in STEM fields, and the digital divide exacerbated by urban-rural disparities. Yet Lagos also offers remarkable advantages: its status as Nigeria's economic nerve center attracts innovative educational initiatives like the Lagos State Universal Basic Education Board (LASUBEB) technology integration projects and partnerships with international organizations such as UNICEF. I recognize that effective secondary teaching in Nigeria Lagos requires not just subject mastery but cultural intelligence—understanding how to engage students from diverse backgrounds in a city where Yoruba, Igbo, Hausa, and immigrant communities coexist.</w:t>
      </w:r>
    </w:p>
    <w:p>
      <w:pPr>
        <w:pStyle w:val="BodyText"/>
      </w:pPr>
      <w:r>
        <w:t xml:space="preserve">My approach to Teacher Secondary work centers on three pillars: contextualized pedagogy, student-centered innovation, and community collaboration. In my teaching practice at Ikorodu Community High School, I developed a "Lagos Youth Literacy Project" connecting English lessons with local market traders' communication strategies. Students analyzed real-world advertisements from Lagos markets while practicing persuasive writing—turning abstract concepts into tangible skills for their future careers. This methodology, which aligns with the Nigerian Educational Research and Development Council (NERDC) curriculum frameworks, earned recognition in the 2023 Lagos State Teacher Innovation Award. I believe such practices are essential for Nigeria Lagos educators who must bridge formal learning with students' lived realities.</w:t>
      </w:r>
    </w:p>
    <w:p>
      <w:pPr>
        <w:pStyle w:val="BodyText"/>
      </w:pPr>
      <w:r>
        <w:t xml:space="preserve">I am particularly committed to addressing the secondary education gap that disproportionately affects girls in Lagos. Through my volunteer work with "Girls Learn Lagos," I designed a mentorship program pairing female students with successful women professionals across the state—engineers from Ikeja, entrepreneurs from Victoria Island, and healthcare workers from Mushin. This initiative directly tackles societal barriers while reinforcing curriculum content through real-world role models. As a Teacher Secondary in Nigeria Lagos, I recognize that gender equity isn't merely a policy but an actionable commitment requiring cultural sensitivity and strategic partnerships with community stakeholders.</w:t>
      </w:r>
    </w:p>
    <w:p>
      <w:pPr>
        <w:pStyle w:val="BodyText"/>
      </w:pPr>
      <w:r>
        <w:t xml:space="preserve">My professional development reflects continuous growth in the Nigerian secondary education context. I recently completed the Ministry of Education's "Digital Literacy for Secondary Schools" certification, mastering tools like Google Classroom and offline educational platforms suitable for Lagos' intermittent internet connectivity. I also participated in the Lagos State Teachers' Academy's pedagogy workshop on trauma-informed teaching—critical knowledge given the high prevalence of urban stressors among students in our state. These experiences have equipped me to implement innovative yet practical strategies that respect Nigeria's educational infrastructure while pushing boundaries.</w:t>
      </w:r>
    </w:p>
    <w:p>
      <w:pPr>
        <w:pStyle w:val="BodyText"/>
      </w:pPr>
      <w:r>
        <w:t xml:space="preserve">Beyond classroom instruction, I envision becoming a catalyst for systemic improvement in Nigeria Lagos' secondary education sector. My long-term vision includes establishing a teacher resource hub in Ajegunle to provide peer support and curriculum adaptation tools for under-resourced schools—a model inspired by successful initiatives in Epe Local Government Area. I aim to contribute to policy discussions through the Lagos State Teachers' Association, advocating for contextualized assessment methods that move beyond rote memorization toward critical thinking skills vital for Nigeria's future workforce.</w:t>
      </w:r>
    </w:p>
    <w:p>
      <w:pPr>
        <w:pStyle w:val="BodyText"/>
      </w:pPr>
      <w:r>
        <w:t xml:space="preserve">The urgency of this mission cannot be overstated. With Lagos contributing 37% of Nigeria's GDP but facing alarming secondary school dropout rates (particularly among boys in disadvantaged neighborhoods), the role of the Teacher Secondary has never been more pivotal. As a graduate of Nigerian tertiary institutions deeply embedded in Lagos' social fabric, I possess both the academic credentials and cultural fluency to make meaningful impact. My father—a former Headteacher at a Lagos public secondary school—instilled in me that education is Nigeria's most powerful tool for breaking cycles of poverty, especially in our bustling metropolis where opportunities coexist with stark inequalities.</w:t>
      </w:r>
    </w:p>
    <w:p>
      <w:pPr>
        <w:pStyle w:val="BodyText"/>
      </w:pPr>
      <w:r>
        <w:t xml:space="preserve">In closing, I affirm that my passion for secondary education transcends professional obligation—it is a civic duty. As this Statement of Purpose attests, I stand ready to serve as a transformative Teacher Secondary in Nigeria Lagos: not merely delivering lessons but igniting futures through culturally responsive teaching that honors our students' identities while preparing them for global citizenship. I seek an institution where my dedication to curriculum innovation, student mentorship, and educational equity aligns with your vision for empowering Lagos' youth—our state's most precious resource and the architects of Nigeria's tomorrow.</w:t>
      </w:r>
    </w:p>
    <w:p>
      <w:pPr>
        <w:pStyle w:val="BodyText"/>
      </w:pPr>
      <w:r>
        <w:t xml:space="preserve">"Education is the most powerful weapon which you can use to change the world." - Nelson Mandela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 Nigeria Lagos</dc:title>
  <dc:creator/>
  <dc:language>en</dc:language>
  <cp:keywords/>
  <dcterms:created xsi:type="dcterms:W3CDTF">2026-07-21T06:57:25Z</dcterms:created>
  <dcterms:modified xsi:type="dcterms:W3CDTF">2026-07-21T06:57:25Z</dcterms:modified>
</cp:coreProperties>
</file>

<file path=docProps/custom.xml><?xml version="1.0" encoding="utf-8"?>
<Properties xmlns="http://schemas.openxmlformats.org/officeDocument/2006/custom-properties" xmlns:vt="http://schemas.openxmlformats.org/officeDocument/2006/docPropsVTypes"/>
</file>