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0" w:name="X71aca846020fa069064ed005601dc5349c89a11"/>
    <w:p>
      <w:pPr>
        <w:pStyle w:val="Heading1"/>
      </w:pPr>
      <w:r>
        <w:t xml:space="preserve">Statement of Purpose: Pursuing Excellence as a Telecommunication Engineer in Israel Tel Aviv</w:t>
      </w:r>
    </w:p>
    <w:p>
      <w:pPr>
        <w:pStyle w:val="FirstParagraph"/>
      </w:pPr>
      <w:r>
        <w:t xml:space="preserve">In an era where connectivity defines global progress, my journey as a dedicated Telecommunication Engineer has been meticulously shaped by a profound commitment to innovation, societal impact, and the transformative potential of advanced communication systems. This Statement of Purpose articulates my academic foundation, professional experiences, and unwavering aspiration to contribute meaningfully to Israel’s thriving technological landscape—specifically within Tel Aviv, the heart of Israel’s digital revolution. As I prepare to advance my career in this dynamic ecosystem, I am driven by the unique confluence of Tel Aviv’s global tech leadership and Israel’s pioneering spirit in telecommunications.</w:t>
      </w:r>
    </w:p>
    <w:p>
      <w:pPr>
        <w:pStyle w:val="BodyText"/>
      </w:pPr>
      <w:r>
        <w:t xml:space="preserve">My fascination with telecommunications began during my undergraduate studies in Electrical Engineering at [University Name], where courses such as Wireless Communication Systems, Network Protocol Design, and Optical Fiber Technology revealed the intricate symphony of signals that powers modern civilization. A pivotal moment came during a capstone project designing a low-latency mesh network for rural connectivity in the Negev Desert—a challenge demanding both technical precision and cultural sensitivity to community needs. This experience crystallized my purpose: to engineer solutions that bridge geographical divides and empower communities through reliable, future-ready infrastructure. The project’s success, later presented at the Israel Telecommunications Association (ITA) Student Symposium in Tel Aviv, ignited my ambition to immerse myself in the nation’s tech hub where such innovations thrive.</w:t>
      </w:r>
    </w:p>
    <w:p>
      <w:pPr>
        <w:pStyle w:val="BodyText"/>
      </w:pPr>
      <w:r>
        <w:t xml:space="preserve">Subsequent professional engagements deepened my technical mastery and reinforced my alignment with Israel’s telecommunication ethos. As an intern at a leading Israeli IoT startup in Tel Aviv, I contributed to developing 5G-enabled smart city solutions for municipal infrastructure. Collaborating with cross-functional teams on optimizing spectrum allocation for urban drone networks, I gained firsthand insight into the agile, problem-solving culture that defines Israel’s tech sector. This role demanded not only expertise in RF engineering and network security but also adaptability within a multicultural environment—skills directly transferable to Tel Aviv’s diverse innovation ecosystem. The startup’s rapid scaling from a garage project to a solution deployed across Israeli municipalities underscored the nation’s unparalleled ability to transform R&amp;D into real-world impact, a model I am eager to embrace.</w:t>
      </w:r>
    </w:p>
    <w:p>
      <w:pPr>
        <w:pStyle w:val="BodyText"/>
      </w:pPr>
      <w:r>
        <w:t xml:space="preserve">What distinguishes Israel Tel Aviv as the ideal locus for my career is its unparalleled convergence of academic excellence, venture capital density, and national strategic vision. Tel Aviv is not merely a city—it is the epicenter of “Silicon Wadi,” where over 10,000 tech companies—including global giants like Intel and Ericsson R&amp;D centers—pioneer advancements in 6G, AI-driven network optimization, and cybersecurity for critical infrastructure. The Israeli government’s $3.7 billion investment in next-generation connectivity underscores a national imperative to lead the global communications frontier. This environment mirrors my professional ethos: I seek not just employment, but active participation in shaping Israel’s digital destiny as a Telecommunication Engineer who can translate theoretical knowledge into scalable solutions that address both local challenges and global demands.</w:t>
      </w:r>
    </w:p>
    <w:p>
      <w:pPr>
        <w:pStyle w:val="BodyText"/>
      </w:pPr>
      <w:r>
        <w:t xml:space="preserve">My academic pursuits further reflect this commitment. A master’s thesis on “Energy-Efficient 5G Network Slicing for Sustainable Urban Deployments” was recognized with the ITA Research Award, emphasizing my focus on sustainability—a growing priority in Tel Aviv’s smart-city initiatives. I have also attended industry forums like the Tel Aviv Wireless Summit, where I engaged with engineers from companies such as Ness Technologies and Waze (Google), gaining insights into Israel’s unique approach to balancing innovation with ethical deployment. These experiences solidified my understanding that success in telecommunications requires technical rigor coupled with a deep appreciation for societal context—a principle I embody daily.</w:t>
      </w:r>
    </w:p>
    <w:p>
      <w:pPr>
        <w:pStyle w:val="BodyText"/>
      </w:pPr>
      <w:r>
        <w:t xml:space="preserve">Moreover, Tel Aviv’s cultural fabric—where collaboration transcends borders and failure fuels iteration—resonates deeply with my professional identity. Having worked alongside Israeli engineers from diverse backgrounds, I witnessed how their “can-do” mentality accelerates progress in fields like satellite communications (e.g., Spacecom’s projects) and edge computing (evident in companies like Mobileye). This environment demands a Telecommunication Engineer who is not only technically adept but also culturally agile—qualities I have cultivated through language training, cross-cultural teamwork, and active participation in Tel Aviv’s tech community. My goal is to contribute to Israel’s vision of becoming the world’s foremost hub for telecommunications innovation, where every project I undertake advances the nation’s strategic objectives while uplifting communities nationwide.</w:t>
      </w:r>
    </w:p>
    <w:p>
      <w:pPr>
        <w:pStyle w:val="BodyText"/>
      </w:pPr>
      <w:r>
        <w:t xml:space="preserve">Looking ahead, I envision a career trajectory rooted in Tel Aviv that bridges academia and industry. Short-term, I aim to join an R&amp;D-focused organization like Telematics or Altair Communications to refine my expertise in network architecture and AI-driven traffic management. Long-term, I aspire to lead initiatives that leverage Israel’s leadership in cybersecurity—such as developing encrypted communication protocols for critical infrastructure—to set global standards. Crucially, this path must be anchored in Tel Aviv: the city’s proximity to academic institutions like Tel Aviv University (where I plan to pursue further certifications), its venture capital networks, and its culture of open innovation create an irreplaceable ecosystem for growth.</w:t>
      </w:r>
    </w:p>
    <w:p>
      <w:pPr>
        <w:pStyle w:val="BodyText"/>
      </w:pPr>
      <w:r>
        <w:t xml:space="preserve">As a Telecommunication Engineer, I am not merely seeking a job—I am committed to becoming a steward of Israel’s technological legacy. The phrase “Israel Tel Aviv” encapsulates more than geography; it symbolizes the synergy of vision, resilience, and ingenuity that defines our field here. In this Statement of Purpose, I affirm my readiness to apply my skills in network design, protocol optimization, and sustainable engineering to advance Israel’s position as a global telecommunication leader. I am eager to collaborate with Tel Aviv’s brightest minds on challenges ranging from rural connectivity gaps to next-gen 6G infrastructure—ensuring that every signal transmitted strengthens the nation’s digital foundation.</w:t>
      </w:r>
    </w:p>
    <w:p>
      <w:pPr>
        <w:pStyle w:val="BodyText"/>
      </w:pPr>
      <w:r>
        <w:t xml:space="preserve">With unwavering dedication and a clear vision for impact, I stand prepared to contribute as an integral part of Israel’s telecommunications future. Tel Aviv is not just where I will work—it is where I will grow, innovate, and help build the connected world of tomorrow. Thank you for considering my application to become a Telecommunication Engineer within this extraordinary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Telecommunication Engineer Position in Israel Tel Aviv</dc:title>
  <dc:creator/>
  <cp:keywords/>
  <dcterms:created xsi:type="dcterms:W3CDTF">2026-07-21T13:13:30Z</dcterms:created>
  <dcterms:modified xsi:type="dcterms:W3CDTF">2026-07-21T13:13:30Z</dcterms:modified>
</cp:coreProperties>
</file>

<file path=docProps/custom.xml><?xml version="1.0" encoding="utf-8"?>
<Properties xmlns="http://schemas.openxmlformats.org/officeDocument/2006/custom-properties" xmlns:vt="http://schemas.openxmlformats.org/officeDocument/2006/docPropsVTypes"/>
</file>