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Telecommunication</w:t>
      </w:r>
      <w:r>
        <w:t xml:space="preserve"> </w:t>
      </w:r>
      <w:r>
        <w:t xml:space="preserve">Engineer</w:t>
      </w:r>
      <w:r>
        <w:t xml:space="preserve"> </w:t>
      </w:r>
      <w:r>
        <w:t xml:space="preserve">in</w:t>
      </w:r>
      <w:r>
        <w:t xml:space="preserve"> </w:t>
      </w:r>
      <w:r>
        <w:t xml:space="preserve">Italy</w:t>
      </w:r>
      <w:r>
        <w:t xml:space="preserve"> </w:t>
      </w:r>
      <w:r>
        <w:t xml:space="preserve">Milan</w:t>
      </w:r>
    </w:p>
    <w:bookmarkStart w:id="20" w:name="Xab6021d443a43d679205d343ff6b9d735867c9e"/>
    <w:p>
      <w:pPr>
        <w:pStyle w:val="Heading1"/>
      </w:pPr>
      <w:r>
        <w:t xml:space="preserve">Statement of Purpose: Pursuing Excellence in Telecommunication Engineering at the Heart of Europe's Innovation Hub - Milan, Italy</w:t>
      </w:r>
    </w:p>
    <w:p>
      <w:pPr>
        <w:pStyle w:val="FirstParagraph"/>
      </w:pPr>
      <w:r>
        <w:t xml:space="preserve">As a dedicated and forward-thinking student with a profound passion for the evolving landscape of telecommunications, I am writing this Statement of Purpose to express my unwavering commitment to pursue advanced studies in Telecommunication Engineering within the vibrant academic and industrial ecosystem of Milan, Italy. My journey thus far has been meticulously aligned with preparing me for this pivotal step, and I am confident that Milan represents the optimal environment to transform my aspirations into tangible contributions to the global telecommunications industry.</w:t>
      </w:r>
    </w:p>
    <w:p>
      <w:pPr>
        <w:pStyle w:val="BodyText"/>
      </w:pPr>
      <w:r>
        <w:t xml:space="preserve">My foundational understanding of telecommunications was forged during my Bachelor's degree in Electrical Engineering at [Your University, e.g., Indian Institute of Technology], where I immersed myself in core subjects like signal processing, digital communications, and network theory. However, it was during a pivotal internship at [Relevant Company, e.g., Bharat Sanchar Nigam Limited] that my fascination crystallized. I was directly involved in optimizing 4G LTE network performance for rural connectivity projects across Maharashtra. Witnessing firsthand the critical impact of robust infrastructure on bridging the digital divide – from enabling telemedicine services in remote villages to facilitating real-time agricultural data sharing – solidified my resolve to become a Telecommunication Engineer dedicated to building reliable, high-speed, and inclusive networks. This experience wasn't just technical; it was profoundly human-centered, highlighting the societal imperative of seamless connectivity.</w:t>
      </w:r>
    </w:p>
    <w:p>
      <w:pPr>
        <w:pStyle w:val="BodyText"/>
      </w:pPr>
      <w:r>
        <w:t xml:space="preserve">My academic pursuits have consistently sought depth in cutting-edge telecommunications domains. I independently pursued coursework in wireless sensor networks and explored the theoretical underpinnings of 5G New Radio (NR) architecture through online platforms like Coursera and edX. My final year project, "Performance Analysis of MIMO Techniques for Enhanced Indoor Coverage," involved sophisticated MATLAB simulations comparing different antenna configurations, further honing my analytical skills and technical acumen. I recognized that while foundational knowledge is essential, the next frontier demands exposure to the global industry's most advanced research corridors and collaborative environments – precisely what Milan offers as a leading European hub for technology and innovation.</w:t>
      </w:r>
    </w:p>
    <w:p>
      <w:pPr>
        <w:pStyle w:val="BodyText"/>
      </w:pPr>
      <w:r>
        <w:t xml:space="preserve">It is with immense enthusiasm that I identify Italy, specifically Milan, as my destination for master's studies. Milan transcends being merely a city; it is the undisputed epicenter of technological advancement in Northern Italy and a strategic nexus within the broader European telecommunications landscape. The presence of global giants like Nokia (with significant R&amp;D facilities in Milan), Ericsson (strong regional presence), and major Italian players such as TIM (Telecom Italia) and Infratel, which are actively driving national projects like the "Fiber-to-the-Home" initiative across Lombardy, creates an unparalleled ecosystem for learning and industry integration. Studying at institutions like Politecnico di Milano or Università degli Studi di Milano-Bicocca is not just about attending lectures; it's about immersing oneself in a culture where academic research directly fuels industrial innovation, where the challenges of deploying next-generation networks (6G research, network slicing for IoT, energy-efficient infrastructure) are actively being tackled on real-world scales.</w:t>
      </w:r>
    </w:p>
    <w:p>
      <w:pPr>
        <w:pStyle w:val="BodyText"/>
      </w:pPr>
      <w:r>
        <w:t xml:space="preserve">My specific academic and professional goals align seamlessly with the strengths of Milan's Telecommunication Engineering programs. I am particularly drawn to courses focusing on "Advanced Wireless Communication Systems" and "Network Architecture &amp; Management" offered at Politecnico di Milano, which delve into the practical implementation challenges I encountered during my internship. Furthermore, I am eager to engage with research groups like [Mention Specific Lab/Professor if possible, e.g., the Networked Systems Group at Politecnico] working on edge computing for low-latency applications – a critical area as Milan itself pioneers smart city projects integrating mobility, energy grids, and public services through sophisticated communication networks. The opportunity to contribute to such research within Italy's context is precisely what I seek in my Statement of Purpose: a direct bridge between advanced academic training and impactful real-world application.</w:t>
      </w:r>
    </w:p>
    <w:p>
      <w:pPr>
        <w:pStyle w:val="BodyText"/>
      </w:pPr>
      <w:r>
        <w:t xml:space="preserve">Italy's strategic position within the European Union further amplifies Milan's significance. The EU's Digital Decade targets, including ambitious goals for gigabit connectivity and 5G/6G deployment across member states, place Italy at the forefront of a continent-wide digital transformation. By studying in Milan, I gain not only technical expertise but also an intimate understanding of the regulatory frameworks (like GDPR's implications on network data management), market dynamics, and collaborative European projects that shape telecommunications policy and deployment. This holistic perspective is indispensable for any Telecommunication Engineer aiming for leadership roles in a globalized industry where cross-border infrastructure and standards are paramount.</w:t>
      </w:r>
    </w:p>
    <w:p>
      <w:pPr>
        <w:pStyle w:val="BodyText"/>
      </w:pPr>
      <w:r>
        <w:t xml:space="preserve">My long-term vision is to become a lead Telecommunication Engineer specializing in the design and optimization of next-generation mobile networks, with a specific focus on sustainability and smart city integration. I aim to leverage my expertise gained through rigorous study in Italy Milan to contribute significantly to Italy's national digital strategy ("Digital Italy 2030") and, more broadly, to enhance the competitiveness of European telecommunications infrastructure. I aspire to work within major Italian or multinational telecom operators based in Milan, driving projects that deliver not just faster internet speeds, but truly intelligent and resilient networks that empower communities and fuel economic growth across Italy and beyond.</w:t>
      </w:r>
    </w:p>
    <w:p>
      <w:pPr>
        <w:pStyle w:val="BodyText"/>
      </w:pPr>
      <w:r>
        <w:t xml:space="preserve">In conclusion, my academic background, professional exposure to real-world network challenges, and unwavering passion for telecommunications engineering have culminated in a clear destination: the prestigious academic environment of Milan, Italy. I am not merely seeking a degree; I am seeking immersion within the very heart of Europe's telecommunications innovation engine. The unique confluence of world-class academia, industry leadership, strategic EU positioning, and Milan's dynamic urban energy provides the perfect crucible for me to develop into a highly skilled Telecommunication Engineer ready to meet future challenges head-on. I am eager to contribute my dedication and enthusiasm to the vibrant community at [University Name] in Italy Milan and am confident that this program is the essential catalyst for achieving my professional aspirations. I respectfully submit this Statement of Purpose as a testament to my commitment, readiness, and profound belief in Milan as the ideal springboard for my future as a Telecommunication Engineer.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Telecommunication Engineer in Italy Milan</dc:title>
  <dc:creator/>
  <dc:language>en</dc:language>
  <cp:keywords/>
  <dcterms:created xsi:type="dcterms:W3CDTF">2026-07-21T09:57:48Z</dcterms:created>
  <dcterms:modified xsi:type="dcterms:W3CDTF">2026-07-21T09:57:48Z</dcterms:modified>
</cp:coreProperties>
</file>

<file path=docProps/custom.xml><?xml version="1.0" encoding="utf-8"?>
<Properties xmlns="http://schemas.openxmlformats.org/officeDocument/2006/custom-properties" xmlns:vt="http://schemas.openxmlformats.org/officeDocument/2006/docPropsVTypes"/>
</file>