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Career</w:t>
      </w:r>
      <w:r>
        <w:t xml:space="preserve"> </w:t>
      </w:r>
      <w:r>
        <w:t xml:space="preserve">Path</w:t>
      </w:r>
      <w:r>
        <w:t xml:space="preserve"> </w:t>
      </w:r>
      <w:r>
        <w:t xml:space="preserve">in</w:t>
      </w:r>
      <w:r>
        <w:t xml:space="preserve"> </w:t>
      </w:r>
      <w:r>
        <w:t xml:space="preserve">Italy</w:t>
      </w:r>
      <w:r>
        <w:t xml:space="preserve"> </w:t>
      </w:r>
      <w:r>
        <w:t xml:space="preserve">Rome</w:t>
      </w:r>
    </w:p>
    <w:bookmarkStart w:id="25" w:name="Xc6429a85c6329793671d3e7defa733dd7328ec5"/>
    <w:p>
      <w:pPr>
        <w:pStyle w:val="Heading1"/>
      </w:pPr>
      <w:r>
        <w:t xml:space="preserve">Statement of Purpose: Advancing as a Professional Translator Interpreter in the Cultural Heart of Italy, Rome</w:t>
      </w:r>
    </w:p>
    <w:p>
      <w:pPr>
        <w:pStyle w:val="FirstParagraph"/>
      </w:pPr>
      <w:r>
        <w:t xml:space="preserve">My journey toward becoming a certified professional Translator Interpreter has been shaped by an unwavering passion for linguistic precision and cross-cultural dialogue, with Italy Rome serving as the indispensable focal point for my academic and career trajectory. This Statement of Purpose articulates my commitment to mastering the dual disciplines of translation and interpretation within the vibrant, historically rich context of Rome, Italy. It is here—amidst centuries-old monuments, diplomatic hubs like the Vatican City State, and a thriving multicultural community—that I envision applying my skills to bridge communication gaps across languages while contributing meaningfully to Italy's global engagement.</w:t>
      </w:r>
    </w:p>
    <w:bookmarkStart w:id="20" w:name="Xb1f8a9d5946b270e65934077158e73d45eb386d"/>
    <w:p>
      <w:pPr>
        <w:pStyle w:val="Heading2"/>
      </w:pPr>
      <w:r>
        <w:t xml:space="preserve">Academic Foundation and Professional Development</w:t>
      </w:r>
    </w:p>
    <w:p>
      <w:pPr>
        <w:pStyle w:val="FirstParagraph"/>
      </w:pPr>
      <w:r>
        <w:t xml:space="preserve">My academic background in Linguistics and Intercultural Studies at the University of Bologna provided rigorous training in translation theory, interpreting techniques, and sociolinguistic analysis. However, it was my immersion in Rome’s dynamic linguistic ecosystem during a semester abroad that crystallized my purpose. While translating legal documents for the Roma Legal Aid Association and interpreting during community health initiatives at San Giovanni Hospital, I witnessed firsthand how nuanced language skills impact lives—from ensuring immigrant families understand medical procedures to facilitating negotiations between Italian NGOs and international partners. This experience transformed my theoretical understanding into a profound respect for the ethical responsibilities of a Translator Interpreter in Italy Rome. My studies now focus on Italian legal terminology and European Union policy translation, directly aligning with Rome’s role as the seat of the EU’s permanent diplomatic missions.</w:t>
      </w:r>
    </w:p>
    <w:bookmarkEnd w:id="20"/>
    <w:bookmarkStart w:id="21" w:name="why-italy-rome-a-strategic-imperative"/>
    <w:p>
      <w:pPr>
        <w:pStyle w:val="Heading2"/>
      </w:pPr>
      <w:r>
        <w:t xml:space="preserve">Why Italy Rome? A Strategic Imperative</w:t>
      </w:r>
    </w:p>
    <w:p>
      <w:pPr>
        <w:pStyle w:val="FirstParagraph"/>
      </w:pPr>
      <w:r>
        <w:t xml:space="preserve">Rome is not merely a location for my career; it is the epicenter where language, history, and global diplomacy converge. As Italy’s capital and a UNESCO World Heritage site with over 30 international embassies and institutions like the European Commission’s delegation, Rome demands translators interpreters who navigate both formal protocols and cultural subtleties. For instance, translating Vatican documents requires mastery of ecclesiastical Latin alongside contemporary Italian—skills I am refining through collaboration with the Pontifical Academy of Ecclesiastical Nobles. Furthermore, Rome’s status as a top tourist destination (receiving 15 million visitors annually) creates urgent demand for interpreters in hospitality and heritage sectors. My goal is to work with entities like the Ministry of Cultural Heritage or the Rome Tourism Board to develop multilingual visitor experiences that preserve Italy’s authenticity while enhancing accessibility.</w:t>
      </w:r>
    </w:p>
    <w:bookmarkEnd w:id="21"/>
    <w:bookmarkStart w:id="22" w:name="Xe3641c084a21645d342397eab764ec0f09537e9"/>
    <w:p>
      <w:pPr>
        <w:pStyle w:val="Heading2"/>
      </w:pPr>
      <w:r>
        <w:t xml:space="preserve">Integrating Academic Excellence with Practical Expertise</w:t>
      </w:r>
    </w:p>
    <w:p>
      <w:pPr>
        <w:pStyle w:val="FirstParagraph"/>
      </w:pPr>
      <w:r>
        <w:t xml:space="preserve">I am pursuing advanced certification at Sapienza University of Rome’s Master in Translation and Interpreting (MTI), a program renowned for its emphasis on professional practice. This curriculum—featuring specialized modules on diplomatic interpretation, medical translation, and digital tools like Trados Studio—directly addresses the evolving needs of Italy Rome’s linguistic market. During my studies, I will intern at the Consular Section of the Italian Ministry of Foreign Affairs to refine my skills in high-stakes oral interpretation for diplomatic summits. Simultaneously, I am developing a research project on "Bridging Linguistic Gaps in Roma’s Immigrant Communities," analyzing how accurate translation impacts social integration—a topic critically relevant to Rome’s demographic realities.</w:t>
      </w:r>
    </w:p>
    <w:bookmarkEnd w:id="22"/>
    <w:bookmarkStart w:id="23" w:name="Xd6cada4e51f3625bebafe61354585e64e825a59"/>
    <w:p>
      <w:pPr>
        <w:pStyle w:val="Heading2"/>
      </w:pPr>
      <w:r>
        <w:t xml:space="preserve">Contributing to Italy Rome's Multilingual Future</w:t>
      </w:r>
    </w:p>
    <w:p>
      <w:pPr>
        <w:pStyle w:val="FirstParagraph"/>
      </w:pPr>
      <w:r>
        <w:t xml:space="preserve">My vision extends beyond personal achievement; I aim to strengthen Italy Rome as a model of linguistic inclusivity. As a Translator Interpreter, I will collaborate with institutions such as the Accademia della Crusca (Italy’s linguistic authority) to standardize translation protocols for emerging technologies like AI-driven language tools in public services. Additionally, I plan to volunteer with organizations like Roma Benevolence Network to provide free interpretation services for asylum seekers—a direct contribution to Rome’s humanitarian efforts. My long-term objective is to establish a consultancy firm specializing in cross-cultural communication for Italian businesses expanding into African and Asian markets, leveraging my fluency in English, French, Spanish, and Arabic—languages vital to Rome’s international business corridors.</w:t>
      </w:r>
    </w:p>
    <w:bookmarkEnd w:id="23"/>
    <w:bookmarkStart w:id="24" w:name="X2e1dccfc710ec6c7d1a25fcaa71ee70504b1ba7"/>
    <w:p>
      <w:pPr>
        <w:pStyle w:val="Heading2"/>
      </w:pPr>
      <w:r>
        <w:t xml:space="preserve">Conclusion: A Lifelong Commitment to Language as a Bridge</w:t>
      </w:r>
    </w:p>
    <w:p>
      <w:pPr>
        <w:pStyle w:val="FirstParagraph"/>
      </w:pPr>
      <w:r>
        <w:t xml:space="preserve">This Statement of Purpose underscores that my path is not generic but deliberately anchored in Italy Rome. The city’s unique confluence of historical depth, diplomatic significance, and cultural diversity makes it the ideal crucible for honing the expertise required of today’s Translator Interpreter. I do not seek merely to translate words but to foster understanding across divides—whether between Italian citizens and migrant communities or between EU policymakers and global partners. By choosing Rome as my professional base, I commit to contributing to Italy’s role as a leader in multilingual diplomacy while honoring the profound responsibility inherent in this profession. As I embark on this journey at Sapienza University, I am prepared to immerse myself fully in Rome’s linguistic landscape, ensuring that every translation and interpretation advances mutual respect and connection within Italy and beyond.</w:t>
      </w:r>
    </w:p>
    <w:p>
      <w:pPr>
        <w:pStyle w:val="BodyText"/>
      </w:pPr>
      <w:r>
        <w:t xml:space="preserve">With unwavering dedication to excellence in the Translator Interpreter field, I stand ready to serve as a vital link in the chain of communication that defines modern Italy Rome. My purpose is not just to translate languages but to build bridges where they are most needed, right here in the eternal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Career Path in Italy Rome</dc:title>
  <dc:creator/>
  <dc:language>en</dc:language>
  <cp:keywords/>
  <dcterms:created xsi:type="dcterms:W3CDTF">2026-07-21T05:43:29Z</dcterms:created>
  <dcterms:modified xsi:type="dcterms:W3CDTF">2026-07-21T05:43:29Z</dcterms:modified>
</cp:coreProperties>
</file>

<file path=docProps/custom.xml><?xml version="1.0" encoding="utf-8"?>
<Properties xmlns="http://schemas.openxmlformats.org/officeDocument/2006/custom-properties" xmlns:vt="http://schemas.openxmlformats.org/officeDocument/2006/docPropsVTypes"/>
</file>