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83709b5cd362821283e7cbec9dcab4ffc7557a7"/>
    <w:p>
      <w:pPr>
        <w:pStyle w:val="Heading1"/>
      </w:pPr>
      <w:r>
        <w:t xml:space="preserve">Statement of Purpose: Pursuing Excellence as a Translator Interpreter in Spain Barcelona</w:t>
      </w:r>
    </w:p>
    <w:p>
      <w:pPr>
        <w:pStyle w:val="FirstParagraph"/>
      </w:pPr>
      <w:r>
        <w:t xml:space="preserve">From my earliest memories, the vibrant tapestry of languages in Barcelona has shaped my destiny. Growing up amidst the melodic cadence of Catalan, the rhythmic flow of Spanish, and the global resonance of English in this dynamic city, I recognized language not merely as a tool for communication but as a bridge connecting cultures. It is with profound dedication that I present this</w:t>
      </w:r>
      <w:r>
        <w:t xml:space="preserve"> </w:t>
      </w:r>
      <w:r>
        <w:rPr>
          <w:bCs/>
          <w:b/>
        </w:rPr>
        <w:t xml:space="preserve">Statement of Purpose</w:t>
      </w:r>
      <w:r>
        <w:t xml:space="preserve">, outlining my commitment to becoming a professional</w:t>
      </w:r>
      <w:r>
        <w:t xml:space="preserve"> </w:t>
      </w:r>
      <w:r>
        <w:rPr>
          <w:bCs/>
          <w:b/>
        </w:rPr>
        <w:t xml:space="preserve">Translator Interpreter</w:t>
      </w:r>
      <w:r>
        <w:t xml:space="preserve"> </w:t>
      </w:r>
      <w:r>
        <w:t xml:space="preserve">within the unique linguistic landscape of</w:t>
      </w:r>
      <w:r>
        <w:t xml:space="preserve"> </w:t>
      </w:r>
      <w:r>
        <w:rPr>
          <w:bCs/>
          <w:b/>
        </w:rPr>
        <w:t xml:space="preserve">Spain Barcelona</w:t>
      </w:r>
      <w:r>
        <w:t xml:space="preserve">. This document encapsulates my academic foundation, professional journey, and unwavering resolve to contribute meaningfully to Barcelona’s multicultural ecosystem as a skilled language intermediary.</w:t>
      </w:r>
    </w:p>
    <w:p>
      <w:pPr>
        <w:pStyle w:val="BodyText"/>
      </w:pPr>
      <w:r>
        <w:t xml:space="preserve">The catalyst for my career path emerged during childhood in Barcelona’s bustling neighborhoods. I witnessed firsthand how language barriers impacted daily life—tourists struggling with local dialects, immigrants navigating bureaucratic processes without Catalan fluency, and small businesses seeking to expand internationally. These experiences ignited my passion for linguistic precision and cultural sensitivity. My academic journey began at the Universitat Pompeu Fabra in Barcelona, where I earned a Bachelor’s degree in Translation Studies with honors. I immersed myself in rigorous coursework on Catalan-Spanish bilingualism, legal translation protocols, and interpreting techniques for medical and diplomatic contexts. This program, uniquely tailored to</w:t>
      </w:r>
      <w:r>
        <w:t xml:space="preserve"> </w:t>
      </w:r>
      <w:r>
        <w:rPr>
          <w:bCs/>
          <w:b/>
        </w:rPr>
        <w:t xml:space="preserve">Spain Barcelona</w:t>
      </w:r>
      <w:r>
        <w:t xml:space="preserve">'s cultural milieu, provided me with the theoretical bedrock to excel as a</w:t>
      </w:r>
      <w:r>
        <w:t xml:space="preserve"> </w:t>
      </w:r>
      <w:r>
        <w:rPr>
          <w:bCs/>
          <w:b/>
        </w:rPr>
        <w:t xml:space="preserve">Translator Interpreter</w:t>
      </w:r>
      <w:r>
        <w:t xml:space="preserve">. I further strengthened my expertise through a Master’s in Conference Interpreting at the Institut d’Estudis Catalans, specializing in simultaneous interpretation for multilingual conferences—a skill directly applicable to Barcelona’s status as a global hub for international events like Mobile World Congress and FITUR.</w:t>
      </w:r>
    </w:p>
    <w:p>
      <w:pPr>
        <w:pStyle w:val="BodyText"/>
      </w:pPr>
      <w:r>
        <w:t xml:space="preserve">My professional development has been deeply intertwined with</w:t>
      </w:r>
      <w:r>
        <w:t xml:space="preserve"> </w:t>
      </w:r>
      <w:r>
        <w:rPr>
          <w:bCs/>
          <w:b/>
        </w:rPr>
        <w:t xml:space="preserve">Spain Barcelona</w:t>
      </w:r>
      <w:r>
        <w:t xml:space="preserve">'s needs. For three years, I served as a freelance Translator Interpreter at the City of Barcelona’s Municipal Multilingual Services, facilitating critical interactions between municipal departments and non-Spanish-speaking residents. This role demanded mastery of not only linguistic accuracy but also contextual nuance—such as interpreting housing disputes where Catalan cultural values influenced community dynamics or translating municipal policies into accessible English for expatriate communities. I also collaborated with the Catalan Tourism Board to localize marketing content, ensuring that Barcelona’s rich heritage was authentically conveyed to international audiences while preserving the integrity of Catalan identity. Each project reinforced my conviction that effective translation and interpretation are not merely about word-for-word conversion but about fostering genuine cross-cultural understanding—a principle central to my</w:t>
      </w:r>
      <w:r>
        <w:t xml:space="preserve"> </w:t>
      </w:r>
      <w:r>
        <w:rPr>
          <w:bCs/>
          <w:b/>
        </w:rPr>
        <w:t xml:space="preserve">Translator Interpreter</w:t>
      </w:r>
      <w:r>
        <w:t xml:space="preserve"> </w:t>
      </w:r>
      <w:r>
        <w:t xml:space="preserve">philosophy.</w:t>
      </w:r>
    </w:p>
    <w:p>
      <w:pPr>
        <w:pStyle w:val="BodyText"/>
      </w:pPr>
      <w:r>
        <w:t xml:space="preserve">What distinguishes Barcelona as my professional home is its unparalleled linguistic duality. Unlike other Spanish cities where Castilian dominates, Barcelona operates within a Catalan-Spanish bilingual framework, making it a living laboratory for language professionals. The city’s official policy mandating Catalan in public administration creates both challenges and opportunities for</w:t>
      </w:r>
      <w:r>
        <w:t xml:space="preserve"> </w:t>
      </w:r>
      <w:r>
        <w:rPr>
          <w:bCs/>
          <w:b/>
        </w:rPr>
        <w:t xml:space="preserve">Translator Interpreter</w:t>
      </w:r>
      <w:r>
        <w:t xml:space="preserve">s: we must navigate legal terminology in both languages, respect regional cultural protocols, and advocate for linguistic inclusivity. For instance, during my work with Barcelona’s healthcare network, I interpreted complex medical consultations where patients’ preference for Catalan required sensitive adaptation of clinical jargon—a task demanding more than linguistic skill but deep cultural empathy. This experience solidified my understanding that success as a</w:t>
      </w:r>
      <w:r>
        <w:t xml:space="preserve"> </w:t>
      </w:r>
      <w:r>
        <w:rPr>
          <w:bCs/>
          <w:b/>
        </w:rPr>
        <w:t xml:space="preserve">Translator Interpreter</w:t>
      </w:r>
      <w:r>
        <w:t xml:space="preserve"> </w:t>
      </w:r>
      <w:r>
        <w:t xml:space="preserve">in</w:t>
      </w:r>
      <w:r>
        <w:t xml:space="preserve"> </w:t>
      </w:r>
      <w:r>
        <w:rPr>
          <w:bCs/>
          <w:b/>
        </w:rPr>
        <w:t xml:space="preserve">Spain Barcelona</w:t>
      </w:r>
      <w:r>
        <w:t xml:space="preserve"> </w:t>
      </w:r>
      <w:r>
        <w:t xml:space="preserve">hinges on contextual intelligence as much as linguistic fluency.</w:t>
      </w:r>
    </w:p>
    <w:p>
      <w:pPr>
        <w:pStyle w:val="BodyText"/>
      </w:pPr>
      <w:r>
        <w:t xml:space="preserve">I also recognize the evolving demands of globalized industries in Barcelona. As a major center for tech startups, fashion exports, and international trade, local businesses increasingly require nuanced translation services that transcend basic language conversion. In my role with a Barcelona-based fintech company, I translated user interfaces and compliance documents while ensuring alignment with both European Union regulations and Catalan business customs. This project underscored how effective</w:t>
      </w:r>
      <w:r>
        <w:t xml:space="preserve"> </w:t>
      </w:r>
      <w:r>
        <w:rPr>
          <w:bCs/>
          <w:b/>
        </w:rPr>
        <w:t xml:space="preserve">Translator Interpreter</w:t>
      </w:r>
      <w:r>
        <w:t xml:space="preserve">s serve as strategic partners—helping companies avoid costly cultural missteps in markets where local language nuances dictate consumer trust. The city’s entrepreneurial spirit, paired with its linguistic complexity, makes it the ideal setting to refine my skills while contributing to Catalonia’s economic vitality.</w:t>
      </w:r>
    </w:p>
    <w:p>
      <w:pPr>
        <w:pStyle w:val="BodyText"/>
      </w:pPr>
      <w:r>
        <w:t xml:space="preserve">My commitment extends beyond professional practice to community engagement. I volunteer as a language mentor for the Asociación de Inmigrantes de Barcelona (AIB), teaching Catalan basics to refugees and facilitating their integration into civic life. This work has deepened my understanding of language as an instrument of social equity—a perspective I bring to every interpreting session. Whether translating legal documents for asylum seekers or interpreting at a Catalan cultural festival, I prioritize accessibility without sacrificing accuracy. In</w:t>
      </w:r>
      <w:r>
        <w:t xml:space="preserve"> </w:t>
      </w:r>
      <w:r>
        <w:rPr>
          <w:bCs/>
          <w:b/>
        </w:rPr>
        <w:t xml:space="preserve">Spain Barcelona</w:t>
      </w:r>
      <w:r>
        <w:t xml:space="preserve">, where linguistic diversity is both a strength and a responsibility, this ethos aligns with the city’s values of pluralism and inclusion.</w:t>
      </w:r>
    </w:p>
    <w:p>
      <w:pPr>
        <w:pStyle w:val="BodyText"/>
      </w:pPr>
      <w:r>
        <w:t xml:space="preserve">Looking ahead, my goal is to establish myself as a trusted</w:t>
      </w:r>
      <w:r>
        <w:t xml:space="preserve"> </w:t>
      </w:r>
      <w:r>
        <w:rPr>
          <w:bCs/>
          <w:b/>
        </w:rPr>
        <w:t xml:space="preserve">Translator Interpreter</w:t>
      </w:r>
      <w:r>
        <w:t xml:space="preserve"> </w:t>
      </w:r>
      <w:r>
        <w:t xml:space="preserve">within Barcelona’s professional ecosystem. I aim to specialize in legal and diplomatic fields—areas where precision is non-negotiable—and contribute to initiatives promoting Catalan language preservation in the digital age. I envision collaborating with institutions like the Institut d’Estudis Catalans to develop translation standards for emerging technologies, ensuring Barcelona remains at the forefront of linguistic innovation. My</w:t>
      </w:r>
      <w:r>
        <w:t xml:space="preserve"> </w:t>
      </w:r>
      <w:r>
        <w:rPr>
          <w:bCs/>
          <w:b/>
        </w:rPr>
        <w:t xml:space="preserve">Statement of Purpose</w:t>
      </w:r>
      <w:r>
        <w:t xml:space="preserve"> </w:t>
      </w:r>
      <w:r>
        <w:t xml:space="preserve">reflects a lifelong dedication to mastering both languages and cultures, with Barcelona as my unwavering base. The city’s energy, complexity, and heart embody the very essence of what it means to be a Translator Interpreter in modern</w:t>
      </w:r>
      <w:r>
        <w:t xml:space="preserve"> </w:t>
      </w:r>
      <w:r>
        <w:rPr>
          <w:bCs/>
          <w:b/>
        </w:rPr>
        <w:t xml:space="preserve">Spain</w:t>
      </w:r>
      <w:r>
        <w:t xml:space="preserve">.</w:t>
      </w:r>
    </w:p>
    <w:p>
      <w:pPr>
        <w:pStyle w:val="BodyText"/>
      </w:pPr>
      <w:r>
        <w:t xml:space="preserve">In closing, I see this role not just as a career but as a calling. Barcelona’s streets whisper stories in Catalan, Spanish, and countless other tongues—I aspire to be the voice that ensures every story is heard, understood, and valued. As I step forward with my credentials from Barcelona’s premier language institutions and years of hands-on experience serving its communities, I am ready to bring the highest standards of professionalism to every assignment. This</w:t>
      </w:r>
      <w:r>
        <w:t xml:space="preserve"> </w:t>
      </w:r>
      <w:r>
        <w:rPr>
          <w:bCs/>
          <w:b/>
        </w:rPr>
        <w:t xml:space="preserve">Statement of Purpose</w:t>
      </w:r>
      <w:r>
        <w:t xml:space="preserve"> </w:t>
      </w:r>
      <w:r>
        <w:t xml:space="preserve">is not merely a declaration; it is a promise to the city that shaped me: To honor its languages, uplift its people, and advance Barcelona’s legacy as a beacon of linguistic harmony in</w:t>
      </w:r>
      <w:r>
        <w:t xml:space="preserve"> </w:t>
      </w:r>
      <w:r>
        <w:rPr>
          <w:bCs/>
          <w:b/>
        </w:rPr>
        <w:t xml:space="preserve">Spain Barcelona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Spain Barcelona</dc:title>
  <dc:creator/>
  <cp:keywords/>
  <dcterms:created xsi:type="dcterms:W3CDTF">2026-07-22T16:49:13Z</dcterms:created>
  <dcterms:modified xsi:type="dcterms:W3CDTF">2026-07-22T16:49:13Z</dcterms:modified>
</cp:coreProperties>
</file>

<file path=docProps/custom.xml><?xml version="1.0" encoding="utf-8"?>
<Properties xmlns="http://schemas.openxmlformats.org/officeDocument/2006/custom-properties" xmlns:vt="http://schemas.openxmlformats.org/officeDocument/2006/docPropsVTypes"/>
</file>