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Translator</w:t>
      </w:r>
      <w:r>
        <w:t xml:space="preserve"> </w:t>
      </w:r>
      <w:r>
        <w:t xml:space="preserve">Interpreter</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233234da2cba5ffda976abb542e5a2313cbf3cb"/>
    <w:p>
      <w:pPr>
        <w:pStyle w:val="Heading1"/>
      </w:pPr>
      <w:r>
        <w:t xml:space="preserve">Statement of Purpose: Pursuing Excellence as a Translator Interpreter in United States San Francisco</w:t>
      </w:r>
    </w:p>
    <w:p>
      <w:pPr>
        <w:pStyle w:val="FirstParagraph"/>
      </w:pPr>
      <w:r>
        <w:t xml:space="preserve">As I prepare to submit this Statement of Purpose, I affirm my unwavering commitment to becoming a highly skilled and culturally attuned Translator Interpreter within the vibrant linguistic landscape of United States San Francisco. This document outlines my academic foundation, professional experiences, and profound motivation for dedicating my career to bridging language barriers in one of the world's most diverse urban centers. My journey has been meticulously shaped by an intimate understanding that effective communication is not merely a professional skill but a fundamental pillar of social equity—particularly in a city like San Francisco where over 100 languages are spoken across its neighborhoods.</w:t>
      </w:r>
    </w:p>
    <w:p>
      <w:pPr>
        <w:pStyle w:val="BodyText"/>
      </w:pPr>
      <w:r>
        <w:t xml:space="preserve">My academic background in Linguistics and Translation Studies at the University of California, Berkeley, provided me with rigorous theoretical grounding complemented by practical immersion. I specialized in Spanish-English translation and French-English interpretation, completing a capstone project analyzing linguistic disparities in San Francisco's public healthcare system. This research revealed how inadequate language access directly correlates with reduced medical compliance among immigrant communities—a critical insight that crystallized my professional purpose. I earned certification from the American Translators Association (ATA) with distinction, mastering not only linguistic accuracy but also the nuanced cultural competencies required to navigate contexts ranging from courtrooms to community health clinics.</w:t>
      </w:r>
    </w:p>
    <w:p>
      <w:pPr>
        <w:pStyle w:val="BodyText"/>
      </w:pPr>
      <w:r>
        <w:t xml:space="preserve">My professional trajectory has been defined by direct engagement with San Francisco's linguistic diversity. As a volunteer Translator Interpreter at Mission Community Health Center in 2021-2023, I facilitated over 500 patient consultations for Spanish and Vietnamese speakers, ensuring accurate medical information transfer while respecting cultural protocols. One pivotal moment occurred during a crisis involving an elderly Vietnamese woman with limited English proficiency; through my interpretation of her traditional remedies and concerns to the physician, we collaboratively developed a treatment plan that honored both Western medicine and her cultural practices. This experience underscored that translation transcends word-for-word conversion—it demands empathy, contextual intelligence, and ethical navigation of power dynamics. Subsequently, I joined SF Multilingual Services as a contracted Translator Interpreter for the Department of Public Health, supporting pandemic outreach efforts to undocumented communities in Bayview-Hunters Point and Tenderloin. These roles cemented my understanding that in United States San Francisco's complex social ecosystem, a competent Translator Interpreter serves as both linguistic conduit and cultural mediator.</w:t>
      </w:r>
    </w:p>
    <w:p>
      <w:pPr>
        <w:pStyle w:val="BodyText"/>
      </w:pPr>
      <w:r>
        <w:t xml:space="preserve">The urgency of my mission is amplified by San Francisco's unique demographic realities. As the city continues to attract global migrants while maintaining deep-rooted Asian American, Latino, and African immigrant populations, language barriers become increasingly pronounced in critical domains: education (where over 30% of SFUSD students are English learners), housing rights advocacy (with non-English speaking tenants facing eviction risks), and legal proceedings. According to the San Francisco Language Access Coalition's 2022 report, nearly 45% of city residents speak a language other than English at home—a statistic that makes my role as a Translator Interpreter indispensable. I've witnessed firsthand how miscommunication in public schools leads to academic disengagement, or how inadequate interpretation in police interactions erodes community trust. My goal is not merely to provide translation services but to actively dismantle systemic barriers through precise, culturally intelligent communication.</w:t>
      </w:r>
    </w:p>
    <w:p>
      <w:pPr>
        <w:pStyle w:val="BodyText"/>
      </w:pPr>
      <w:r>
        <w:t xml:space="preserve">My professional philosophy centers on three pillars essential for effective Translator Interpreter practice in United States San Francisco: cultural humility, technological adaptability, and community-centered advocacy. I actively participate in the San Francisco Translators Network's monthly workshops to stay updated on evolving terminology in tech (a critical need given the city's startup density) and social services. I've mastered industry tools like Trados Studio for document translation while maintaining proficiency in consecutive interpretation techniques for dynamic settings—from community assemblies at SOMA-based nonprofits to municipal budget meetings at City Hall. Crucially, I prioritize ongoing cultural education: studying Filipino Tagalog dialects through community elders in Excelsior District, learning basic sign language to support Deaf residents in the Mission, and understanding the historical context of Chinatown's language preservation efforts.</w:t>
      </w:r>
    </w:p>
    <w:p>
      <w:pPr>
        <w:pStyle w:val="BodyText"/>
      </w:pPr>
      <w:r>
        <w:t xml:space="preserve">Looking ahead, I aspire to advance from operational Translator Interpreter roles toward leadership positions that shape San Francisco's language access policies. I plan to pursue a Master’s in Translation Studies at the University of San Francisco with a focus on community interpretation ethics, followed by certification as an OPI (Oral Proficiency Interview) Examiner through ACTFL. My long-term vision is to co-found a nonprofit model replicating successful European language access frameworks within SF's immigrant neighborhoods—developing a mobile interpretation app with verified translators for urgent scenarios like domestic violence or mental health crises. This initiative would directly address the San Francisco Office of Civic Engagement’s 2023 priority of "Language Justice as Social Justice," ensuring that marginalized communities aren't just heard but understood in their own linguistic contexts.</w:t>
      </w:r>
    </w:p>
    <w:p>
      <w:pPr>
        <w:pStyle w:val="BodyText"/>
      </w:pPr>
      <w:r>
        <w:t xml:space="preserve">Why San Francisco? Beyond its demographic imperative, the city embodies a transformative ethos where language work intersects with social justice movements. I'm inspired by pioneers like the late Dr. María de los Ángeles García, who revolutionized healthcare interpretation in 1980s SF, and current organizations like Translators Without Borders that partner with San Francisco's tech sector for humanitarian translation projects. In this environment—where startups develop AI translation tools while grassroots collectives demand human-centered services—the role of the Translator Interpreter remains irreplaceable: a bridge between technology and humanity, policy and lived experience.</w:t>
      </w:r>
    </w:p>
    <w:p>
      <w:pPr>
        <w:pStyle w:val="BodyText"/>
      </w:pPr>
      <w:r>
        <w:t xml:space="preserve">This Statement of Purpose crystallizes my resolve to serve as a compassionate, precise Translator Interpreter in United States San Francisco. I seek not just employment but active participation in building a city where language does not divide, but unites. My academic rigor, hands-on community engagement, and unwavering commitment to cultural nuance position me to contribute meaningfully from day one—whether interpreting for a single family at the SF Public Library or advising city officials on multilingual policy frameworks. In San Francisco's quest for equitable inclusion, I am ready to be the translator who not only conveys words but translates understanding across every community boundary.</w:t>
      </w:r>
    </w:p>
    <w:p>
      <w:pPr>
        <w:pStyle w:val="BodyText"/>
      </w:pPr>
      <w:r>
        <w:t xml:space="preserve">As I conclude this Statement of Purpose, I reaffirm that my career path is not merely about translating languages but about translating hope into action—one conversation at a time—in the heart of United States San Francisco.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Translator Interpreter Career in United States San Francisco</dc:title>
  <dc:creator/>
  <cp:keywords/>
  <dcterms:created xsi:type="dcterms:W3CDTF">2026-07-21T10:46:56Z</dcterms:created>
  <dcterms:modified xsi:type="dcterms:W3CDTF">2026-07-21T10:46:56Z</dcterms:modified>
</cp:coreProperties>
</file>

<file path=docProps/custom.xml><?xml version="1.0" encoding="utf-8"?>
<Properties xmlns="http://schemas.openxmlformats.org/officeDocument/2006/custom-properties" xmlns:vt="http://schemas.openxmlformats.org/officeDocument/2006/docPropsVTypes"/>
</file>