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New</w:t>
      </w:r>
      <w:r>
        <w:t xml:space="preserve"> </w:t>
      </w:r>
      <w:r>
        <w:t xml:space="preserve">Delhi</w:t>
      </w:r>
    </w:p>
    <w:bookmarkStart w:id="20" w:name="Xa376ca4014bf7dd20a9bc5118313201eda44733"/>
    <w:p>
      <w:pPr>
        <w:pStyle w:val="Heading1"/>
      </w:pPr>
      <w:r>
        <w:t xml:space="preserve">Statement of Purpose for University Lecturer Position at Institutions in New Delhi, India</w:t>
      </w:r>
    </w:p>
    <w:p>
      <w:pPr>
        <w:pStyle w:val="FirstParagraph"/>
      </w:pPr>
      <w:r>
        <w:t xml:space="preserve">As an educator deeply committed to transformative academic practice within the dynamic landscape of higher education in India, I am writing to express my enthusiastic application for a University Lecturer position at a premier institution in New Delhi. This Statement of Purpose articulates my professional journey, pedagogical philosophy, and unwavering dedication to advancing India's educational vision—a vision that resonates profoundly with the academic ethos and strategic priorities of universities across New Delhi.</w:t>
      </w:r>
    </w:p>
    <w:p>
      <w:pPr>
        <w:pStyle w:val="BodyText"/>
      </w:pPr>
      <w:r>
        <w:t xml:space="preserve">My academic foundation is rooted in [Your Field of Study, e.g., Economics/Computer Science/Sociology], culminating in a Ph.D. from [Your University] with a dissertation on [Briefly Mention Topic, e.g., "Inclusive Pedagogy in Indian Urban Classrooms"]. This research immersed me in the complexities of educational equity within India's diverse social fabric, directly informing my teaching methodology. Over the past [Number] years, I have honed my skills as an instructor at [Previous Institution(s), e.g., a state university in Maharashtra and a private deemed university], where I designed and delivered courses on [Mention 2-3 Key Subjects], consistently receiving exceptional student evaluations for clarity, relevance, and engagement. My teaching transcends the transmission of information; it actively cultivates critical thinking, research acumen, and ethical reasoning—core competencies central to the National Education Policy (NEP) 2020's vision for Indian higher education.</w:t>
      </w:r>
    </w:p>
    <w:p>
      <w:pPr>
        <w:pStyle w:val="BodyText"/>
      </w:pPr>
      <w:r>
        <w:t xml:space="preserve">The essence of my pedagogical approach is deeply intertwined with the context of India and specifically New Delhi. I believe effective university teaching must be rooted in local realities, contemporary national challenges, and global best practices. In my classrooms in [Previous City/State], I integrated case studies from Indian economic policy, regional social dynamics, and emerging technological applications relevant to the South Asian context. For instance, a module on sustainable development incorporated data from Delhi's air quality initiatives and urban planning projects along the Yamuna River—making abstract concepts tangible for students navigating India's rapid transformation. This approach not only enhanced student comprehension but also fostered a sense of agency in understanding their own societal environment, a crucial element for future Indian leaders and professionals.</w:t>
      </w:r>
    </w:p>
    <w:p>
      <w:pPr>
        <w:pStyle w:val="BodyText"/>
      </w:pPr>
      <w:r>
        <w:t xml:space="preserve">I am particularly drawn to the opportunity to contribute within New Delhi's unique academic ecosystem. As the political, cultural, and intellectual heartland of India, New Delhi hosts institutions like Jawaharlal Nehru University (JNU), University of Delhi (DU), Indian Institute of Technology (IIT) Delhi, and numerous other prestigious universities and research centers. These institutions are at the forefront of implementing NEP 2020's ambitious goals: fostering multidisciplinary learning, promoting research-led education, enhancing access for marginalized communities, and building a globally competitive academic sector. The vibrant intellectual discourse within New Delhi's academic corridors—characterized by seminars on India's socio-economic policies, dialogues with national think tanks like NITI Aayog based in the capital, and collaboration with industry leaders in the National Capital Region (NCR)—offers an unparalleled environment for scholarly growth and impactful teaching. I am eager to engage actively within this ecosystem, contributing my expertise to programs that align with India's strategic educational imperatives.</w:t>
      </w:r>
    </w:p>
    <w:p>
      <w:pPr>
        <w:pStyle w:val="BodyText"/>
      </w:pPr>
      <w:r>
        <w:t xml:space="preserve">My commitment extends beyond the classroom. I have actively participated in academic service, including serving on curriculum development committees at [Previous Institution], where we integrated NEP 2020 pillars into undergraduate frameworks. I have also collaborated with NGOs based in Delhi, such as [Mention a Real or Representative NGO, e.g., "Samagra,"] to design short workshops for underprivileged youth on digital literacy—bridging the gap between university knowledge and community needs. This experience underscores my belief that university education must be socially responsive, a principle I will champion as a University Lecturer in New Delhi. Furthermore, I am keen to contribute to research initiatives within a New Delhi institution, potentially exploring themes like 'Innovative Assessment Models for Indian Higher Education' or 'Technology Integration in Diverse Classroom Settings,' directly addressing challenges faced by educators across the country.</w:t>
      </w:r>
    </w:p>
    <w:p>
      <w:pPr>
        <w:pStyle w:val="BodyText"/>
      </w:pPr>
      <w:r>
        <w:t xml:space="preserve">What sets my vision apart is a commitment to fostering an inclusive and dynamic learning environment that reflects India's diversity. I actively employ diverse teaching methodologies—flipped classrooms, problem-based learning using Indian case studies, and collaborative projects—to accommodate varied learning styles and backgrounds. I am passionate about mentoring students from all socioeconomic strata, understanding that their success is intrinsically linked to the nation's progress. New Delhi's rich tapestry of cultures and perspectives provides an ideal laboratory for this practice; my goal is to create a classroom where every student feels empowered to contribute meaningfully to India's academic and professional future.</w:t>
      </w:r>
    </w:p>
    <w:p>
      <w:pPr>
        <w:pStyle w:val="BodyText"/>
      </w:pPr>
      <w:r>
        <w:t xml:space="preserve">My aspiration as a University Lecturer is not merely to impart knowledge but to ignite intellectual curiosity, equip students with the tools for lifelong learning, and inspire them to become responsible, innovative citizens contributing positively to India's development. The prestigious universities of New Delhi represent the ideal platform for this mission. I am confident that my research-informed teaching philosophy, practical experience addressing Indian educational contexts, and deep alignment with NEP 2020's vision position me to make a significant contribution as a dedicated University Lecturer within your esteemed institution in New Delhi. I am eager to bring my passion, skills, and commitment to the vibrant academic community of New Delhi and actively participate in shaping the next generation of Indian scholars and leaders.</w:t>
      </w:r>
    </w:p>
    <w:p>
      <w:pPr>
        <w:pStyle w:val="BodyText"/>
      </w:pPr>
      <w:r>
        <w:t xml:space="preserve">Thank you for considering my application. I look forward to the possibility of discussing how my expertise can support your institution's mission within India's premier academic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New Delhi</dc:title>
  <dc:creator/>
  <dc:language>en</dc:language>
  <cp:keywords/>
  <dcterms:created xsi:type="dcterms:W3CDTF">2025-12-08T07:36:02Z</dcterms:created>
  <dcterms:modified xsi:type="dcterms:W3CDTF">2025-12-08T07:36:02Z</dcterms:modified>
</cp:coreProperties>
</file>

<file path=docProps/custom.xml><?xml version="1.0" encoding="utf-8"?>
<Properties xmlns="http://schemas.openxmlformats.org/officeDocument/2006/custom-properties" xmlns:vt="http://schemas.openxmlformats.org/officeDocument/2006/docPropsVTypes"/>
</file>