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Naples</w:t>
      </w:r>
    </w:p>
    <w:bookmarkStart w:id="20" w:name="X648890a63bd5aa7c4628669367eb485fc8315b5"/>
    <w:p>
      <w:pPr>
        <w:pStyle w:val="Heading1"/>
      </w:pPr>
      <w:r>
        <w:t xml:space="preserve">Statement of Purpose: Pursuing a University Lecturer Role at the University of Naples Federico II</w:t>
      </w:r>
    </w:p>
    <w:p>
      <w:pPr>
        <w:pStyle w:val="FirstParagraph"/>
      </w:pPr>
      <w:r>
        <w:t xml:space="preserve">In crafting this Statement of Purpose, I articulate not merely an application for a University Lecturer position in Italy, but a profound commitment to contributing to the intellectual and cultural ecosystem of Naples—a city where ancient history breathes alongside contemporary innovation. My aspiration to join the esteemed faculty at a Naples-based institution is rooted in a deep appreciation for Italy’s academic traditions and an unwavering dedication to shaping future scholars within one of Europe’s most vibrant urban landscapes. This document serves as my formal declaration of intent, outlining how my professional trajectory aligns with the mission of universities in Naples to foster critical thought, cultural preservation, and interdisciplinary dialogue.</w:t>
      </w:r>
    </w:p>
    <w:p>
      <w:pPr>
        <w:pStyle w:val="BodyText"/>
      </w:pPr>
      <w:r>
        <w:t xml:space="preserve">My academic journey has been defined by a commitment to pedagogical excellence and research that resonates with the socio-cultural dynamics of Southern Italy. Having completed my Ph.D. in Cultural Anthropology at the University of Padua—with a dissertation examining migration patterns across the Mediterranean—I have spent five years teaching at international universities, including roles at Dublin City University and Leiden University. My teaching philosophy centers on active learning, intercultural exchange, and the contextualization of theory within real-world settings. In Naples, this approach finds its ideal expression: a city where Neapolitan dialects coexist with global influences, where archaeological layers speak to centuries of human interaction, and where contemporary challenges—from urban sustainability to cultural identity—demand innovative academic engagement. I envision my role as a University Lecturer not merely as an instructor of courses but as a facilitator who weaves Naples’ unique narrative into the curriculum, making education both locally relevant and globally significant.</w:t>
      </w:r>
    </w:p>
    <w:p>
      <w:pPr>
        <w:pStyle w:val="BodyText"/>
      </w:pPr>
      <w:r>
        <w:t xml:space="preserve">As a University Lecturer, I am prepared to develop and deliver courses that bridge my research expertise with the specific needs of Naples’ academic community. For instance, I propose designing "Mediterranean Cities: Heritage &amp; Transformation," a module exploring how Naples navigates its dual identity as both ancient hub and modern metropolis. This course would utilize the city itself as a classroom—visiting sites like the National Archaeological Museum, the historic Spaccanapoli district, and contemporary immigrant communities in Quartieri Spagnoli—to analyze urban evolution through anthropological, historical, and environmental lenses. Similarly, I would introduce "Digital Humanities &amp; Cultural Memory," leveraging Naples’ rich archival resources (including those housed at the University of Naples Federico II) to teach students how technology can preserve endangered cultural practices—such as Neapolitan folk traditions or oral histories of the Campania region. These initiatives directly respond to the university’s strategic focus on "Southern Italy Studies" and align with Naples’ role as a UNESCO Creative City, ensuring that my teaching is both academically rigorous and deeply embedded in local context.</w:t>
      </w:r>
    </w:p>
    <w:p>
      <w:pPr>
        <w:pStyle w:val="BodyText"/>
      </w:pPr>
      <w:r>
        <w:t xml:space="preserve">My research agenda further reinforces this commitment to Naples. I am currently finalizing a project funded by the Italian Ministry of Education on "Cultural Resilience in Post-Pandemic Southern Italy," which examines how communities in Campania have revitalized local traditions as tools for social cohesion. This work, conducted in collaboration with Naples’ Centro di Studi Storici e Culturali, demonstrates my capacity to engage meaningfully with the city’s intellectual networks. As a University Lecturer at a Naples institution, I would integrate this research into undergraduate and graduate seminars while mentoring students in fieldwork methodologies applicable to Southern Italian contexts. Moreover, I aim to establish partnerships with local NGOs like Associazione Campania Cultura and cultural sites such as the Museo di Capodimonte, creating pathways for students to contribute directly to community projects—such as digital archives of Neapolitan street art or oral histories from fishing communities along the coast. This applied approach embodies the Italian academic ideal of *la cultura per la città* (culture for the city), where knowledge serves society.</w:t>
      </w:r>
    </w:p>
    <w:p>
      <w:pPr>
        <w:pStyle w:val="BodyText"/>
      </w:pPr>
      <w:r>
        <w:t xml:space="preserve">The University of Naples Federico II, founded in 1224, represents a pinnacle of European academia with a legacy that mirrors Naples’ own enduring spirit. Its emphasis on interdisciplinary collaboration—particularly within its Department of Humanities and Social Sciences—resonates with my belief that the most impactful scholarship transcends disciplinary silos. I am especially inspired by the university’s recent initiatives to strengthen ties between academic research and civic life, such as its "Naples as a Living Laboratory" program. My vision for teaching would actively participate in this ethos: co-organizing public lectures at the Biblioteca Nazionale Vittorio Emanuele III, contributing to city-wide forums on urban heritage, and collaborating with local schools to develop educational materials that highlight Naples’ cultural contributions. By situating my work within this broader civic framework, I ensure that my role as a University Lecturer extends beyond the lecture hall into the heart of Naples’ social fabric.</w:t>
      </w:r>
    </w:p>
    <w:p>
      <w:pPr>
        <w:pStyle w:val="BodyText"/>
      </w:pPr>
      <w:r>
        <w:t xml:space="preserve">My fluency in Italian (C1 level, certified by CILS) and extensive experience navigating Southern Italy’s cultural nuances further position me to thrive in this environment. Having spent months conducting fieldwork across Campania, I understand the local academic culture—where collegiality, respect for tradition, and passion for ideas are paramount. I am eager to contribute not only as an educator but as a collaborator within Naples’ vibrant scholarly community: attending seminars at the Accademia Pontaniana, engaging with colleagues at the Università Parthenope, and supporting initiatives that elevate Naples’ status as a hub for Mediterranean scholarship.</w:t>
      </w:r>
    </w:p>
    <w:p>
      <w:pPr>
        <w:pStyle w:val="BodyText"/>
      </w:pPr>
      <w:r>
        <w:t xml:space="preserve">In conclusion, this Statement of Purpose is not an abstract declaration but a concrete roadmap for how I will fulfill the responsibilities of a University Lecturer in Italy Naples. It reflects my understanding that teaching at institutions like the University of Naples Federico II is about more than transmitting knowledge—it is about nurturing critical citizens who appreciate their city’s complexity and contribute to its future. I am prepared to bring my research, pedagogical innovation, and genuine passion for Naples to this role, ensuring that every lecture, seminar, and mentorship opportunity enriches both the university community and the cultural legacy of this extraordinary city. My goal is not just to be a lecturer in Naples—but to become an enduring part of its intellectual narrative.</w:t>
      </w:r>
    </w:p>
    <w:p>
      <w:pPr>
        <w:pStyle w:val="BodyText"/>
      </w:pPr>
      <w:r>
        <w:t xml:space="preserve">With profound respect for Naples’ academic heritage and eager anticipation for the opportunity to contribute, I submit this Statement of Purpose as my earnest commitment to joining your faculty as a dedicated University Lecturer.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Naples</dc:title>
  <dc:creator/>
  <dc:language>en</dc:language>
  <cp:keywords/>
  <dcterms:created xsi:type="dcterms:W3CDTF">2025-12-08T21:08:30Z</dcterms:created>
  <dcterms:modified xsi:type="dcterms:W3CDTF">2025-12-08T21:08:30Z</dcterms:modified>
</cp:coreProperties>
</file>

<file path=docProps/custom.xml><?xml version="1.0" encoding="utf-8"?>
<Properties xmlns="http://schemas.openxmlformats.org/officeDocument/2006/custom-properties" xmlns:vt="http://schemas.openxmlformats.org/officeDocument/2006/docPropsVTypes"/>
</file>