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Australia</w:t>
      </w:r>
      <w:r>
        <w:t xml:space="preserve"> </w:t>
      </w:r>
      <w:r>
        <w:t xml:space="preserve">Brisbane</w:t>
      </w:r>
    </w:p>
    <w:bookmarkStart w:id="25" w:name="X7bafedf34e38483f6fcbe6632915a4e907c382c"/>
    <w:p>
      <w:pPr>
        <w:pStyle w:val="Heading1"/>
      </w:pPr>
      <w:r>
        <w:t xml:space="preserve">Statement of Purpose: Pursuing Excellence as a UX UI Designer in Australia Brisbane</w:t>
      </w:r>
    </w:p>
    <w:p>
      <w:pPr>
        <w:pStyle w:val="FirstParagraph"/>
      </w:pPr>
      <w:r>
        <w:t xml:space="preserve">In crafting this Statement of Purpose, I articulate my unwavering commitment to the field of User Experience and User Interface Design, specifically positioning myself for professional growth within the dynamic creative ecosystem of Australia Brisbane. My journey has been defined by a relentless pursuit of creating intuitive, accessible, and human-centered digital products – a philosophy that finds its most fertile ground in Brisbane's rapidly evolving tech landscape. This document serves not only as my formal declaration but as a roadmap outlining how my skills, vision, and cultural alignment make me an ideal candidate for the role of UX UI Designer within Brisbane's innovative community.</w:t>
      </w:r>
    </w:p>
    <w:bookmarkStart w:id="20" w:name="foundations-of-my-design-philosophy"/>
    <w:p>
      <w:pPr>
        <w:pStyle w:val="Heading2"/>
      </w:pPr>
      <w:r>
        <w:t xml:space="preserve">Foundations of My Design Philosophy</w:t>
      </w:r>
    </w:p>
    <w:p>
      <w:pPr>
        <w:pStyle w:val="FirstParagraph"/>
      </w:pPr>
      <w:r>
        <w:t xml:space="preserve">My passion for design began during my undergraduate studies in Interaction Design at RMIT University Melbourne. However, it was through a semester-long project focused on improving public transport accessibility for Brisbane's diverse population that I truly understood the profound impact of thoughtful UX UI design. Collaborating with local community groups and transit authorities, I learned that effective design isn't just about aesthetics; it’s about solving real human problems within specific cultural and environmental contexts. This experience ignited my dedication to user-centered principles – a cornerstone of my practice as a UX UI Designer. I now approach every project with empathy, rigorously conducting user research, creating detailed personas, and iterating based on data-driven insights to ensure solutions resonate with end-users' needs in the Australian context.</w:t>
      </w:r>
    </w:p>
    <w:bookmarkEnd w:id="20"/>
    <w:bookmarkStart w:id="21" w:name="Xf92d034f4cb0a830ebca496b27c7f890bb82529"/>
    <w:p>
      <w:pPr>
        <w:pStyle w:val="Heading2"/>
      </w:pPr>
      <w:r>
        <w:t xml:space="preserve">Professional Growth: Building Skills for Brisbane's Market</w:t>
      </w:r>
    </w:p>
    <w:p>
      <w:pPr>
        <w:pStyle w:val="FirstParagraph"/>
      </w:pPr>
      <w:r>
        <w:t xml:space="preserve">Following my degree, I honed my skills at a leading digital agency in Sydney, working on projects spanning healthcare platforms for Queensland Health initiatives and e-commerce solutions for local businesses. This role was pivotal in developing my technical proficiency with Figma, Adobe Creative Suite, prototyping tools (ProtoPie), and conducting effective user testing sessions. Crucially, I learned to navigate the nuances of Australian client expectations – valuing clear communication, collaborative problem-solving, and a focus on tangible business outcomes alongside user satisfaction. One project involved redesigning a Brisbane-based tourism app; through extensive field research across South Bank and the Riverwalk areas, I identified pain points related to navigation during peak tourist seasons. My solution reduced checkout abandonment by 27% and was directly adopted by the client as their primary mobile interface strategy.</w:t>
      </w:r>
    </w:p>
    <w:p>
      <w:pPr>
        <w:pStyle w:val="BodyText"/>
      </w:pPr>
      <w:r>
        <w:t xml:space="preserve">What sets me apart is my ability to merge technical execution with strategic business acumen. As a UX UI Designer, I don't just create interfaces; I craft solutions that drive user engagement and align with business goals – a critical skill in Brisbane's competitive startup environment where metrics directly impact growth. My portfolio showcases projects like a sustainable housing platform for the Queensland Government, demonstrating my understanding of local values around environmental responsibility and community connection – themes deeply embedded in Brisbane's identity.</w:t>
      </w:r>
    </w:p>
    <w:bookmarkEnd w:id="21"/>
    <w:bookmarkStart w:id="22" w:name="Xde513a60d787e837828a580a99efa5cf3b7d7fa"/>
    <w:p>
      <w:pPr>
        <w:pStyle w:val="Heading2"/>
      </w:pPr>
      <w:r>
        <w:t xml:space="preserve">Why Australia Brisbane? The Perfect Convergence of Passion and Opportunity</w:t>
      </w:r>
    </w:p>
    <w:p>
      <w:pPr>
        <w:pStyle w:val="FirstParagraph"/>
      </w:pPr>
      <w:r>
        <w:t xml:space="preserve">Brisbane isn't just a location on my career map; it's the strategic hub where my professional aspirations align with the city's unique trajectory. The Queensland government’s significant investment in digital infrastructure, coupled with Brisbane’s emergence as a major tech destination outside Sydney and Melbourne (boasting over 50% growth in tech jobs since 2020), creates an unparalleled environment for innovation. The vibrant ecosystem of hubs like The Precinct, Innovation Village at QUT, and the active TechFest Brisbane community offers constant opportunities for learning, collaboration, and staying at the forefront of design trends.</w:t>
      </w:r>
    </w:p>
    <w:p>
      <w:pPr>
        <w:pStyle w:val="BodyText"/>
      </w:pPr>
      <w:r>
        <w:t xml:space="preserve">Furthermore, Brisbane's distinct culture – characterized by its outdoor lifestyle, multicultural communities (with over 25% of residents born overseas), and strong sense of community – directly influences my design approach. As a UX UI Designer in Brisbane, I am uniquely positioned to create solutions that reflect this diversity and local context. Designing for a city where people seamlessly transition from riverfront cafes to suburban homes requires interfaces that are intuitive for both tech-savvy professionals and casual users alike. My experience designing for the Queensland tourism sector has ingrained in me the importance of cultural sensitivity and accessibility, key considerations when serving Brisbane’s broad demographic.</w:t>
      </w:r>
    </w:p>
    <w:bookmarkEnd w:id="22"/>
    <w:bookmarkStart w:id="23" w:name="X0b5efc10517cbd242b8b9b39222283583f2e494"/>
    <w:p>
      <w:pPr>
        <w:pStyle w:val="Heading2"/>
      </w:pPr>
      <w:r>
        <w:t xml:space="preserve">Future Vision: Contributing to Brisbane's Design Future</w:t>
      </w:r>
    </w:p>
    <w:p>
      <w:pPr>
        <w:pStyle w:val="FirstParagraph"/>
      </w:pPr>
      <w:r>
        <w:t xml:space="preserve">My long-term vision extends beyond securing a role as a UX UI Designer; I aim to actively contribute to elevating design standards within the Queensland tech sector. I am eager to mentor emerging designers, participate in local design sprints hosted by organizations like DesignHive Brisbane, and advocate for inclusive design practices that benefit all users across our diverse city. Brisbane’s emphasis on innovation and sustainability aligns perfectly with my belief that technology should enhance human connection and well-being – a principle I intend to champion within my professional contributions.</w:t>
      </w:r>
    </w:p>
    <w:p>
      <w:pPr>
        <w:pStyle w:val="BodyText"/>
      </w:pPr>
      <w:r>
        <w:t xml:space="preserve">I am also deeply committed to embracing Australian work culture. The emphasis on collaboration, respect for work-life balance, and the 'no-nonsense' professionalism valued in Brisbane’s business community resonate strongly with my own values. I understand that thriving as a UX UI Designer here requires not just skill, but cultural integration – and I am prepared to immerse myself fully into this environment.</w:t>
      </w:r>
    </w:p>
    <w:bookmarkEnd w:id="23"/>
    <w:bookmarkStart w:id="24" w:name="conclusion-a-purposeful-commitment"/>
    <w:p>
      <w:pPr>
        <w:pStyle w:val="Heading2"/>
      </w:pPr>
      <w:r>
        <w:t xml:space="preserve">Conclusion: A Purposeful Commitment</w:t>
      </w:r>
    </w:p>
    <w:p>
      <w:pPr>
        <w:pStyle w:val="FirstParagraph"/>
      </w:pPr>
      <w:r>
        <w:t xml:space="preserve">This Statement of Purpose is my earnest declaration of intent to become an integral part of Brisbane's creative fabric. As a dedicated UX UI Designer, I bring not only proven technical skills and a user-centered design philosophy but also a profound appreciation for the unique opportunities and challenges presented by Australia Brisbane. I am eager to leverage my experience with local projects, contribute to the city's thriving digital economy, and grow alongside its innovative spirit. Brisbane isn't just where I want to work; it's where I believe my potential as a UX UI Designer can flourish most meaningfully within a community that values both creativity and practical impact. I am ready to bring my passion for human-centered design, technical expertise, and unwavering commitment to excellence directly into the heart of Brisbane's tech innovation scene.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Australia Brisbane</dc:title>
  <dc:creator/>
  <dc:language>en</dc:language>
  <cp:keywords/>
  <dcterms:created xsi:type="dcterms:W3CDTF">2026-07-23T22:06:20Z</dcterms:created>
  <dcterms:modified xsi:type="dcterms:W3CDTF">2026-07-23T22:06:20Z</dcterms:modified>
</cp:coreProperties>
</file>

<file path=docProps/custom.xml><?xml version="1.0" encoding="utf-8"?>
<Properties xmlns="http://schemas.openxmlformats.org/officeDocument/2006/custom-properties" xmlns:vt="http://schemas.openxmlformats.org/officeDocument/2006/docPropsVTypes"/>
</file>