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UX</w:t>
      </w:r>
      <w:r>
        <w:t xml:space="preserve"> </w:t>
      </w:r>
      <w:r>
        <w:t xml:space="preserve">UI</w:t>
      </w:r>
      <w:r>
        <w:t xml:space="preserve"> </w:t>
      </w:r>
      <w:r>
        <w:t xml:space="preserve">Designer</w:t>
      </w:r>
      <w:r>
        <w:t xml:space="preserve"> </w:t>
      </w:r>
      <w:r>
        <w:t xml:space="preserve">-</w:t>
      </w:r>
      <w:r>
        <w:t xml:space="preserve"> </w:t>
      </w:r>
      <w:r>
        <w:t xml:space="preserve">Brazil</w:t>
      </w:r>
      <w:r>
        <w:t xml:space="preserve"> </w:t>
      </w:r>
      <w:r>
        <w:t xml:space="preserve">São</w:t>
      </w:r>
      <w:r>
        <w:t xml:space="preserve"> </w:t>
      </w:r>
      <w:r>
        <w:t xml:space="preserve">Paulo</w:t>
      </w:r>
    </w:p>
    <w:bookmarkStart w:id="25" w:name="X71f4bfdae74e7bdc4770f3b8cbc5bfdc86b8242"/>
    <w:p>
      <w:pPr>
        <w:pStyle w:val="Heading1"/>
      </w:pPr>
      <w:r>
        <w:t xml:space="preserve">Statement of Purpose: Advancing User Experience Design in Brazil São Paulo</w:t>
      </w:r>
    </w:p>
    <w:p>
      <w:pPr>
        <w:pStyle w:val="FirstParagraph"/>
      </w:pPr>
      <w:r>
        <w:t xml:space="preserve">As I prepare to formally apply for the UX/UI Designer position within the dynamic tech ecosystem of Brazil São Paulo, I am compelled to share my profound commitment to shaping intuitive digital experiences that resonate with Brazilian users. This Statement of Purpose articulates my professional journey, specialized skills, and unwavering dedication to contributing meaningfully to São Paulo’s burgeoning design community. Having spent five years immersed in Brazil’s digital transformation—first as a junior designer at São Paulo-based startup</w:t>
      </w:r>
      <w:r>
        <w:t xml:space="preserve"> </w:t>
      </w:r>
      <w:r>
        <w:rPr>
          <w:iCs/>
          <w:i/>
        </w:rPr>
        <w:t xml:space="preserve">ConectaTech</w:t>
      </w:r>
      <w:r>
        <w:t xml:space="preserve">, then through freelance projects serving clients across Rio de Janeiro and Belo Horizonte—I have developed a deep understanding of how culturally nuanced UX/UI solutions drive engagement in Brazil’s diverse markets. My ambition is to elevate my expertise within the heart of South America’s largest tech hub, where innovation meets cultural richness.</w:t>
      </w:r>
    </w:p>
    <w:bookmarkStart w:id="20" w:name="X21cd9cec48cce887f6c237a260e54846467beb9"/>
    <w:p>
      <w:pPr>
        <w:pStyle w:val="Heading2"/>
      </w:pPr>
      <w:r>
        <w:t xml:space="preserve">Foundational Journey: From Local Challenges to Global Perspectives</w:t>
      </w:r>
    </w:p>
    <w:p>
      <w:pPr>
        <w:pStyle w:val="FirstParagraph"/>
      </w:pPr>
      <w:r>
        <w:t xml:space="preserve">My path toward becoming a UX UI Designer began during my undergraduate studies in Digital Media at Universidade de São Paulo (USP), where I discovered that effective design transcends aesthetics—it’s about solving real human problems. In a pivotal project, I collaborated with</w:t>
      </w:r>
      <w:r>
        <w:t xml:space="preserve"> </w:t>
      </w:r>
      <w:r>
        <w:rPr>
          <w:iCs/>
          <w:i/>
        </w:rPr>
        <w:t xml:space="preserve">Coletivo Sustentável</w:t>
      </w:r>
      <w:r>
        <w:t xml:space="preserve">, a non-profit addressing food insecurity in São Paulo’s periphery. We redesigned their mobile platform to accommodate low-bandwidth usage and multilingual interfaces for elderly users—a solution that increased volunteer sign-ups by 73%. This experience crystallized my belief: Brazil’s digital landscape demands solutions rooted in cultural empathy, not just global trends. Later, as a UX intern at</w:t>
      </w:r>
      <w:r>
        <w:t xml:space="preserve"> </w:t>
      </w:r>
      <w:r>
        <w:rPr>
          <w:iCs/>
          <w:i/>
        </w:rPr>
        <w:t xml:space="preserve">Pixel Labs</w:t>
      </w:r>
      <w:r>
        <w:t xml:space="preserve"> </w:t>
      </w:r>
      <w:r>
        <w:t xml:space="preserve">in São Paulo’s Vila Olímpia district, I optimized an e-commerce platform for Brazilian users with complex payment preferences (including boleto bancário and installment plans), reducing cart abandonment by 41%. These projects taught me that successful UX UI Design in Brazil São Paulo requires balancing technical precision with deep contextual awareness.</w:t>
      </w:r>
    </w:p>
    <w:bookmarkEnd w:id="20"/>
    <w:bookmarkStart w:id="21" w:name="X81ce8c5badc609604cf4e3cebf89c6347892e7a"/>
    <w:p>
      <w:pPr>
        <w:pStyle w:val="Heading2"/>
      </w:pPr>
      <w:r>
        <w:t xml:space="preserve">Technical Mastery Aligned with Brazilian Market Needs</w:t>
      </w:r>
    </w:p>
    <w:p>
      <w:pPr>
        <w:pStyle w:val="FirstParagraph"/>
      </w:pPr>
      <w:r>
        <w:t xml:space="preserve">I’ve honed my skills to address Brazil’s unique digital challenges. My proficiency spans Figma, Adobe XD, and InVision for prototyping, but I prioritize research methods tailored to Brazilian users: conducting ethnographic interviews across São Paulo’s favelas to understand mobile-first behaviors, and leveraging local analytics tools like Google Analytics 4 with Brazil-specific segmentation. For instance, in my recent project for</w:t>
      </w:r>
      <w:r>
        <w:t xml:space="preserve"> </w:t>
      </w:r>
      <w:r>
        <w:rPr>
          <w:iCs/>
          <w:i/>
        </w:rPr>
        <w:t xml:space="preserve">Banco Digital Vivo</w:t>
      </w:r>
      <w:r>
        <w:t xml:space="preserve">, I analyzed regional usage patterns (e.g., higher engagement on weekends in Northeastern Brazil vs. weekday peak times in São Paulo) to redesign their investment app. The result? A 28% increase in user retention among São Paulo’s 18–35 demographic—a segment critical to Brazil’s fintech boom. I also specialize in accessibility compliance with Brazil’s</w:t>
      </w:r>
      <w:r>
        <w:t xml:space="preserve"> </w:t>
      </w:r>
      <w:r>
        <w:rPr>
          <w:iCs/>
          <w:i/>
        </w:rPr>
        <w:t xml:space="preserve">ABNT NBR 9050</w:t>
      </w:r>
      <w:r>
        <w:t xml:space="preserve"> </w:t>
      </w:r>
      <w:r>
        <w:t xml:space="preserve">standards, ensuring designs cater to users with disabilities across diverse socioeconomic backgrounds.</w:t>
      </w:r>
    </w:p>
    <w:bookmarkEnd w:id="21"/>
    <w:bookmarkStart w:id="22" w:name="Xb2f9d5457faaa6fa1cf0f59c23bf3e5d0ecd13e"/>
    <w:p>
      <w:pPr>
        <w:pStyle w:val="Heading2"/>
      </w:pPr>
      <w:r>
        <w:t xml:space="preserve">Why São Paulo? The Epicenter of Brazilian Innovation</w:t>
      </w:r>
    </w:p>
    <w:p>
      <w:pPr>
        <w:pStyle w:val="FirstParagraph"/>
      </w:pPr>
      <w:r>
        <w:t xml:space="preserve">São Paulo isn’t just my professional home; it’s the strategic nucleus where Brazil’s digital future is being forged. As South America’s largest city and a global hub for startups (home to 47% of Brazil’s unicorns), São Paulo offers unparalleled access to cross-cultural collaboration—where African, Indigenous, Japanese, and European influences converge in daily life. This cultural tapestry directly informs my design philosophy: Brazilian users don’t want "Westernized" interfaces; they need solutions reflecting their rhythms. During my time at</w:t>
      </w:r>
      <w:r>
        <w:t xml:space="preserve"> </w:t>
      </w:r>
      <w:r>
        <w:rPr>
          <w:iCs/>
          <w:i/>
        </w:rPr>
        <w:t xml:space="preserve">Hub São Paulo</w:t>
      </w:r>
      <w:r>
        <w:t xml:space="preserve">, I observed how local designers innovate within constraints—like creating voice-first interfaces for regions with low literacy rates—proving that São Paulo’s challenges birth exceptional creativity. The city’s ecosystem, with accelerators like</w:t>
      </w:r>
      <w:r>
        <w:t xml:space="preserve"> </w:t>
      </w:r>
      <w:r>
        <w:rPr>
          <w:iCs/>
          <w:i/>
        </w:rPr>
        <w:t xml:space="preserve">Sebrae Digital</w:t>
      </w:r>
      <w:r>
        <w:t xml:space="preserve"> </w:t>
      </w:r>
      <w:r>
        <w:t xml:space="preserve">and events like the annual</w:t>
      </w:r>
      <w:r>
        <w:t xml:space="preserve"> </w:t>
      </w:r>
      <w:r>
        <w:rPr>
          <w:iCs/>
          <w:i/>
        </w:rPr>
        <w:t xml:space="preserve">São Paulo Design Week</w:t>
      </w:r>
      <w:r>
        <w:t xml:space="preserve">, provides the perfect environment to refine my craft while contributing to Brazil’s design identity.</w:t>
      </w:r>
    </w:p>
    <w:bookmarkEnd w:id="22"/>
    <w:bookmarkStart w:id="23" w:name="Xc100fd9d36413a6cc653077fdeb522ade4158bc"/>
    <w:p>
      <w:pPr>
        <w:pStyle w:val="Heading2"/>
      </w:pPr>
      <w:r>
        <w:t xml:space="preserve">Future Vision: Elevating UX UI Design in Brazil São Paulo</w:t>
      </w:r>
    </w:p>
    <w:p>
      <w:pPr>
        <w:pStyle w:val="FirstParagraph"/>
      </w:pPr>
      <w:r>
        <w:t xml:space="preserve">My long-term goal is to establish a design studio in São Paulo dedicated to ethical, inclusive digital experiences for underserved Brazilian communities. I aim to partner with organizations like</w:t>
      </w:r>
      <w:r>
        <w:t xml:space="preserve"> </w:t>
      </w:r>
      <w:r>
        <w:rPr>
          <w:iCs/>
          <w:i/>
        </w:rPr>
        <w:t xml:space="preserve">Instituto DataSUS</w:t>
      </w:r>
      <w:r>
        <w:t xml:space="preserve"> </w:t>
      </w:r>
      <w:r>
        <w:t xml:space="preserve">to improve health-tech accessibility across the country. Short-term, I seek an opportunity at your esteemed organization where I can immediately apply my expertise in mobile-first design for Brazil’s 150M+ smartphone users (94% of whom access the internet via mobile). Specifically, I am eager to collaborate on projects addressing São Paulo’s unique urban challenges—such as integrating public transit data into navigation apps or designing civic engagement tools for the city’s 12 million residents. I also plan to mentor emerging designers through</w:t>
      </w:r>
      <w:r>
        <w:t xml:space="preserve"> </w:t>
      </w:r>
      <w:r>
        <w:rPr>
          <w:iCs/>
          <w:i/>
        </w:rPr>
        <w:t xml:space="preserve">Design Thinking Brasil</w:t>
      </w:r>
      <w:r>
        <w:t xml:space="preserve">, an initiative fostering local talent and ensuring Brazil São Paulo leads in culturally intelligent design, not just adopts global trends.</w:t>
      </w:r>
    </w:p>
    <w:bookmarkEnd w:id="23"/>
    <w:bookmarkStart w:id="24" w:name="X535a2b14b29f0b684e9fa7f6f3bc75f99233fce"/>
    <w:p>
      <w:pPr>
        <w:pStyle w:val="Heading2"/>
      </w:pPr>
      <w:r>
        <w:t xml:space="preserve">Conclusion: A Commitment Rooted in Brazilian Context</w:t>
      </w:r>
    </w:p>
    <w:p>
      <w:pPr>
        <w:pStyle w:val="FirstParagraph"/>
      </w:pPr>
      <w:r>
        <w:t xml:space="preserve">This Statement of Purpose reflects my lived commitment to UX UI Design as a force for meaningful connection in Brazil. My journey—from navigating São Paulo’s chaotic street markets to optimizing digital platforms for its diverse inhabitants—has taught me that great design honors where people live, work, and dream. I am not merely applying for a role; I am positioning myself as a catalyst to advance Brazil’s design narrative within the global sphere. São Paulo is my home and my inspiration, and I am ready to contribute my skills in user research, prototyping, and culturally fluent problem-solving to elevate your team’s impact in this vibrant city. Together, we can create digital experiences that don’t just look good—they truly belong.</w:t>
      </w:r>
    </w:p>
    <w:p>
      <w:pPr>
        <w:pStyle w:val="BodyText"/>
      </w:pPr>
      <w:r>
        <w:t xml:space="preserve">Thank you for considering my application. I eagerly anticipate the opportunity to discuss how my vision aligns with your mission to redefine UX UI Design in Brazil São Paulo.</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UX UI Designer - Brazil São Paulo</dc:title>
  <dc:creator/>
  <dc:language>en</dc:language>
  <cp:keywords/>
  <dcterms:created xsi:type="dcterms:W3CDTF">2026-07-23T20:25:44Z</dcterms:created>
  <dcterms:modified xsi:type="dcterms:W3CDTF">2026-07-23T20:25:44Z</dcterms:modified>
</cp:coreProperties>
</file>

<file path=docProps/custom.xml><?xml version="1.0" encoding="utf-8"?>
<Properties xmlns="http://schemas.openxmlformats.org/officeDocument/2006/custom-properties" xmlns:vt="http://schemas.openxmlformats.org/officeDocument/2006/docPropsVTypes"/>
</file>