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Canada</w:t>
      </w:r>
      <w:r>
        <w:t xml:space="preserve"> </w:t>
      </w:r>
      <w:r>
        <w:t xml:space="preserve">Vancouver</w:t>
      </w:r>
    </w:p>
    <w:bookmarkStart w:id="20" w:name="Xfc70eca4c55772f67156ac2bd0018b2e5b0037e"/>
    <w:p>
      <w:pPr>
        <w:pStyle w:val="Heading1"/>
      </w:pPr>
      <w:r>
        <w:t xml:space="preserve">Statement of Purpose: Aspiring UX UI Designer Seeking Opportunity in Canada Vancouver</w:t>
      </w:r>
    </w:p>
    <w:p>
      <w:pPr>
        <w:pStyle w:val="FirstParagraph"/>
      </w:pPr>
      <w:r>
        <w:t xml:space="preserve">From the moment I first interacted with a well-designed mobile application, I understood that technology’s true power lies not in its code, but in its ability to connect meaningfully with human experiences. This realization ignited my passion for becoming a dedicated</w:t>
      </w:r>
      <w:r>
        <w:t xml:space="preserve"> </w:t>
      </w:r>
      <w:r>
        <w:rPr>
          <w:bCs/>
          <w:b/>
        </w:rPr>
        <w:t xml:space="preserve">UX UI Designer</w:t>
      </w:r>
      <w:r>
        <w:t xml:space="preserve">, and today, my ambition is firmly aligned with contributing to the vibrant digital ecosystem of</w:t>
      </w:r>
      <w:r>
        <w:t xml:space="preserve"> </w:t>
      </w:r>
      <w:r>
        <w:rPr>
          <w:bCs/>
          <w:b/>
        </w:rPr>
        <w:t xml:space="preserve">Canada Vancouver</w:t>
      </w:r>
      <w:r>
        <w:t xml:space="preserve">. I am writing this Statement of Purpose to formally express my commitment to pursuing advanced professional development and career growth within Vancouver’s innovative tech landscape, where I believe my skills in human-centered design can flourish while serving a community that embodies creativity, inclusivity, and forward-thinking values.</w:t>
      </w:r>
    </w:p>
    <w:p>
      <w:pPr>
        <w:pStyle w:val="BodyText"/>
      </w:pPr>
      <w:r>
        <w:t xml:space="preserve">My journey as a</w:t>
      </w:r>
      <w:r>
        <w:t xml:space="preserve"> </w:t>
      </w:r>
      <w:r>
        <w:rPr>
          <w:bCs/>
          <w:b/>
        </w:rPr>
        <w:t xml:space="preserve">UX UI Designer</w:t>
      </w:r>
      <w:r>
        <w:t xml:space="preserve"> </w:t>
      </w:r>
      <w:r>
        <w:t xml:space="preserve">began during my undergraduate studies in Digital Media at the University of British Columbia. I quickly discovered that effective design transcends aesthetics—it is about empathy, research-driven solutions, and creating accessible experiences for diverse user bases. In my capstone project, I collaborated with a local Vancouver non-profit to redesign their community outreach platform. Through rigorous user interviews with residents from Vancouver’s multicultural neighborhoods—including Indigenous communities and newcomers—I developed an interface that improved engagement by 62%. This experience crystallized my belief: great UX/UI design must reflect the lived realities of its users. It was in this environment—where cultural sensitivity is paramount and innovation thrives— that I truly understood why</w:t>
      </w:r>
      <w:r>
        <w:t xml:space="preserve"> </w:t>
      </w:r>
      <w:r>
        <w:rPr>
          <w:bCs/>
          <w:b/>
        </w:rPr>
        <w:t xml:space="preserve">Canada Vancouver</w:t>
      </w:r>
      <w:r>
        <w:t xml:space="preserve"> </w:t>
      </w:r>
      <w:r>
        <w:t xml:space="preserve">represents the ideal setting for my professional evolution.</w:t>
      </w:r>
    </w:p>
    <w:p>
      <w:pPr>
        <w:pStyle w:val="BodyText"/>
      </w:pPr>
      <w:r>
        <w:t xml:space="preserve">Vancouver’s unique position as a global hub for technology, sustainability, and cultural diversity makes it the perfect catalyst for my growth as a</w:t>
      </w:r>
      <w:r>
        <w:t xml:space="preserve"> </w:t>
      </w:r>
      <w:r>
        <w:rPr>
          <w:bCs/>
          <w:b/>
        </w:rPr>
        <w:t xml:space="preserve">UX UI Designer</w:t>
      </w:r>
      <w:r>
        <w:t xml:space="preserve">. Unlike many tech centers dominated by corporate giants, Vancouver nurtures a dynamic blend of startups, established innovators like Hootsuite and Shopify (both with significant Vancouver operations), and creative collectives focused on ethical design. I have closely followed how local companies integrate Indigenous perspectives into product development—a practice that resonates deeply with my own design philosophy. The city’s emphasis on work-life balance, environmental stewardship, and inclusive communities aligns perfectly with my values: I believe technology should enhance human potential without compromising well-being or planet health. This holistic approach to design is not just a trend in</w:t>
      </w:r>
      <w:r>
        <w:t xml:space="preserve"> </w:t>
      </w:r>
      <w:r>
        <w:rPr>
          <w:bCs/>
          <w:b/>
        </w:rPr>
        <w:t xml:space="preserve">Canada Vancouver</w:t>
      </w:r>
      <w:r>
        <w:t xml:space="preserve">; it is the cultural foundation upon which the region’s digital future is being built.</w:t>
      </w:r>
    </w:p>
    <w:p>
      <w:pPr>
        <w:pStyle w:val="BodyText"/>
      </w:pPr>
      <w:r>
        <w:t xml:space="preserve">Professionally, I have refined my skills through roles at Toronto-based agencies and remote collaborations with Vancouver startups. At TechInnovate Inc., I led the redesign of a healthcare platform for British Columbia’s public health sector, prioritizing accessibility for users with varying abilities—directly addressing a critical need in</w:t>
      </w:r>
      <w:r>
        <w:t xml:space="preserve"> </w:t>
      </w:r>
      <w:r>
        <w:rPr>
          <w:bCs/>
          <w:b/>
        </w:rPr>
        <w:t xml:space="preserve">Canada Vancouver</w:t>
      </w:r>
      <w:r>
        <w:t xml:space="preserve">'s aging population and diverse demographic. My work involved conducting usability testing across Metro Vancouver communities, gathering insights that informed intuitive navigation flows and culturally resonant visual hierarchies. This project underscored how local context shapes global design principles: what works for urban Toronto may fail in the compact, transit-oriented environment of Vancouver. It reinforced my commitment to deepening my understanding of regional user behaviors before any solution is conceptualized.</w:t>
      </w:r>
    </w:p>
    <w:p>
      <w:pPr>
        <w:pStyle w:val="BodyText"/>
      </w:pPr>
      <w:r>
        <w:t xml:space="preserve">My academic pursuits have been equally focused on positioning myself for success within Canada’s specific design ecosystem. I completed a certificate in Human-Computer Interaction (HCI) from the University of Victoria, with coursework emphasizing Canadian accessibility standards (WCAG 2.1) and ethical data practices—a cornerstone of Canadian tech legislation. I am also actively engaging with Vancouver’s design community through meetups like the Vancouver Design Conference and workshops hosted by BCIT. These interactions have shown me that</w:t>
      </w:r>
      <w:r>
        <w:t xml:space="preserve"> </w:t>
      </w:r>
      <w:r>
        <w:rPr>
          <w:bCs/>
          <w:b/>
        </w:rPr>
        <w:t xml:space="preserve">Canada Vancouver</w:t>
      </w:r>
      <w:r>
        <w:t xml:space="preserve"> </w:t>
      </w:r>
      <w:r>
        <w:t xml:space="preserve">is not merely a location, but a collaborative ethos where knowledge-sharing drives collective progress. I’ve learned from local pioneers who stress that great design in our region must balance global best practices with hyper-local relevance—whether serving a downtown tech professional or a suburban family navigating digital services for the first time.</w:t>
      </w:r>
    </w:p>
    <w:p>
      <w:pPr>
        <w:pStyle w:val="BodyText"/>
      </w:pPr>
      <w:r>
        <w:t xml:space="preserve">Why Vancouver? Beyond its natural beauty, Vancouver offers an unparalleled environment for growth as a</w:t>
      </w:r>
      <w:r>
        <w:t xml:space="preserve"> </w:t>
      </w:r>
      <w:r>
        <w:rPr>
          <w:bCs/>
          <w:b/>
        </w:rPr>
        <w:t xml:space="preserve">UX UI Designer</w:t>
      </w:r>
      <w:r>
        <w:t xml:space="preserve">. The city’s density fosters cross-industry collaboration; my recent volunteer work with the Vancouver Tech Women collective demonstrated how designers, developers, and community advocates co-create solutions that impact real lives. Furthermore, Canada’s Immigration Express Entry system prioritizes skilled workers in technology fields—placing UX/UI design squarely within its high-demand occupations. I am eager to contribute to this ecosystem while learning from seasoned professionals who’ve navigated Vancouver’s unique challenges: balancing rapid growth with sustainability, and integrating Indigenous knowledge systems into digital products.</w:t>
      </w:r>
    </w:p>
    <w:p>
      <w:pPr>
        <w:pStyle w:val="BodyText"/>
      </w:pPr>
      <w:r>
        <w:t xml:space="preserve">My long-term vision is clear: to establish a design practice deeply embedded in Vancouver’s community, working with local startups and social enterprises to build accessible, sustainable digital solutions. I aim to specialize in inclusive design frameworks that serve underrepresented groups—a priority echoed in the BC government’s Digital Strategy 2025. I also hope to mentor emerging designers from immigrant communities, helping bridge gaps similar to those I overcame as an international student exploring career pathways in</w:t>
      </w:r>
      <w:r>
        <w:t xml:space="preserve"> </w:t>
      </w:r>
      <w:r>
        <w:rPr>
          <w:bCs/>
          <w:b/>
        </w:rPr>
        <w:t xml:space="preserve">Canada Vancouver</w:t>
      </w:r>
      <w:r>
        <w:t xml:space="preserve">. This is not just a professional goal; it is a promise to give back to the city that has nurtured my growth.</w:t>
      </w:r>
    </w:p>
    <w:p>
      <w:pPr>
        <w:pStyle w:val="BodyText"/>
      </w:pPr>
      <w:r>
        <w:t xml:space="preserve">In conclusion, my journey as a</w:t>
      </w:r>
      <w:r>
        <w:t xml:space="preserve"> </w:t>
      </w:r>
      <w:r>
        <w:rPr>
          <w:bCs/>
          <w:b/>
        </w:rPr>
        <w:t xml:space="preserve">UX UI Designer</w:t>
      </w:r>
      <w:r>
        <w:t xml:space="preserve"> </w:t>
      </w:r>
      <w:r>
        <w:t xml:space="preserve">has been defined by an unwavering commitment to human-centered innovation. I am confident that Vancouver’s collaborative spirit, cultural richness, and strategic focus on ethical technology provide the ideal foundation for me to thrive. This Statement of Purpose represents more than an application; it is a pledge to contribute meaningfully to</w:t>
      </w:r>
      <w:r>
        <w:t xml:space="preserve"> </w:t>
      </w:r>
      <w:r>
        <w:rPr>
          <w:bCs/>
          <w:b/>
        </w:rPr>
        <w:t xml:space="preserve">Canada Vancouver</w:t>
      </w:r>
      <w:r>
        <w:t xml:space="preserve">'s digital future while growing as a designer who embodies the values of empathy, inclusion, and resilience that define this remarkable city. I am ready to bring my passion, skills, and dedication to Vancouver’s design community—and together, we will shape technology that serves not just users in cities like Vancouver, but humanity itself.</w:t>
      </w:r>
    </w:p>
    <w:p>
      <w:pPr>
        <w:pStyle w:val="BodyText"/>
      </w:pPr>
      <w:r>
        <w:t xml:space="preserve">Sincerely,</w:t>
      </w:r>
      <w:r>
        <w:br/>
      </w:r>
      <w:r>
        <w:t xml:space="preserve">[Your Name]</w:t>
      </w:r>
      <w:r>
        <w:br/>
      </w:r>
      <w:r>
        <w:t xml:space="preserve">Aspiring UX UI Designer | Dedicated to Vancouver's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Canada Vancouver</dc:title>
  <dc:creator/>
  <dc:language>en</dc:language>
  <cp:keywords/>
  <dcterms:created xsi:type="dcterms:W3CDTF">2026-07-21T04:51:57Z</dcterms:created>
  <dcterms:modified xsi:type="dcterms:W3CDTF">2026-07-21T04:51:57Z</dcterms:modified>
</cp:coreProperties>
</file>

<file path=docProps/custom.xml><?xml version="1.0" encoding="utf-8"?>
<Properties xmlns="http://schemas.openxmlformats.org/officeDocument/2006/custom-properties" xmlns:vt="http://schemas.openxmlformats.org/officeDocument/2006/docPropsVTypes"/>
</file>