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0" w:name="X2a0108e5c2dd107b659c0b6770d33548961297c"/>
    <w:p>
      <w:pPr>
        <w:pStyle w:val="Heading1"/>
      </w:pPr>
      <w:r>
        <w:t xml:space="preserve">Statement of Purpose: Pursuing Excellence as a UX/UI Designer in Abidjan, Ivory Coast</w:t>
      </w:r>
    </w:p>
    <w:p>
      <w:pPr>
        <w:pStyle w:val="FirstParagraph"/>
      </w:pPr>
      <w:r>
        <w:t xml:space="preserve">I am writing with profound enthusiasm to express my commitment to advancing the field of User Experience and User Interface Design within Abidjan, Côte d'Ivoire. As a passionate designer deeply rooted in both global best practices and the unique cultural fabric of West Africa, I see Abidjan not merely as a location for professional growth, but as the vibrant epicenter where innovative digital solutions can meaningfully transform lives across Ivory Coast and beyond. My journey toward becoming a UX/UI Designer has been intentionally shaped by an understanding that design excellence in Abidjan must harmonize cutting-edge methodology with profound local relevance.</w:t>
      </w:r>
    </w:p>
    <w:p>
      <w:pPr>
        <w:pStyle w:val="BodyText"/>
      </w:pPr>
      <w:r>
        <w:t xml:space="preserve">My academic foundation includes a Bachelor's degree in Digital Media Design from the University of Ouagadougou, supplemented by specialized certifications in Figma, user research methodologies, and mobile-first design principles from global platforms like Coursera and Adobe. However, my true education has been shaped by immersive experiences across Africa's digital landscape. I spent six months interning with a tech startup in Accra, Ghana, where I developed mobile applications for agricultural microloans – a project that taught me the critical importance of designing for low-bandwidth environments and varying literacy levels. This experience crystallized my belief that effective UX/UI design in contexts like Abidjan must prioritize accessibility over aesthetic complexity. In Ivory Coast, where smartphone penetration exceeds 60% but internet reliability remains variable, every pixel and interaction must be optimized for the realities of our users.</w:t>
      </w:r>
    </w:p>
    <w:p>
      <w:pPr>
        <w:pStyle w:val="BodyText"/>
      </w:pPr>
      <w:r>
        <w:t xml:space="preserve">What sets Abidjan apart as a destination for my UX/UI career is its dynamic convergence of traditional culture and rapid digital adoption. The city pulses with a unique energy where mobile money platforms like MoMo dominate financial transactions, yet cultural values deeply inform community dynamics. I have studied how design choices in apps used daily by Ivorians – from ride-hailing services to health information portals – directly impact social inclusion. For instance, I observed that interfaces using local imagery (e.g., traditional patterns or familiar landscapes) increased user trust and engagement by 35% in a recent field study conducted with students at Université Félix Houphouët-Boigny. This insight is central to my design philosophy: creating intuitive interfaces requires understanding the cultural heartbeat of Abidjan, not just applying generic templates.</w:t>
      </w:r>
    </w:p>
    <w:p>
      <w:pPr>
        <w:pStyle w:val="BodyText"/>
      </w:pPr>
      <w:r>
        <w:t xml:space="preserve">My professional trajectory has prepared me specifically for Ivory Coast's market needs. I recently led a project redesigning a public healthcare information app targeting rural communities in Côte d'Ivoire. Through on-the-ground ethnographic research in Abobo and Bingerville, I discovered that color psychology must adapt to local preferences: bright reds, often used for urgency in Western apps, were perceived as alarming by elderly users due to cultural associations with danger. We instead implemented a palette of warm greens and blues associated with health and tranquility in Ivorian traditions. The app saw a 50% increase in user retention within three months – proof that culturally attuned UX/UI design drives tangible social impact.</w:t>
      </w:r>
    </w:p>
    <w:p>
      <w:pPr>
        <w:pStyle w:val="BodyText"/>
      </w:pPr>
      <w:r>
        <w:t xml:space="preserve">Abidjan’s burgeoning tech ecosystem, anchored by initiatives like the Abidjan Tech Hub and the Ministry of Digital Economy's National Digital Strategy 2025, offers unparalleled opportunity to scale meaningful design work. I am particularly inspired by how local innovators are leveraging UX/UI to solve pressing challenges: optimizing mobile banking for farmers, creating accessible educational tools for non-literate populations, and designing e-government services that respect the administrative nuances of Ivory Coast's decentralized governance. My goal is not just to contribute as a designer but to actively shape this ecosystem through collaborative design workshops with Ivorian developers and community leaders – ensuring solutions emerge from co-creation, not top-down assumptions.</w:t>
      </w:r>
    </w:p>
    <w:p>
      <w:pPr>
        <w:pStyle w:val="BodyText"/>
      </w:pPr>
      <w:r>
        <w:t xml:space="preserve">I recognize that the path for UX/UI Designers in Abidjan requires more than technical skill; it demands cultural intelligence and advocacy. In my current role as a freelance designer, I’ve mentored young designers at Côte d'Ivoire's Creative Tech Academy, emphasizing how to conduct user research across linguistic barriers (with 60+ languages spoken here) and build inclusive prototypes for diverse demographics. I’ve learned that designing for Abidjan means recognizing the city’s unique diversity: from the cosmopolitan districts of Plateau to the vibrant market areas like Yopougon, each community has distinct interaction patterns with technology. A successful UX/UI Designer must move beyond "one-size-fits-all" and embrace this complexity as an opportunity.</w:t>
      </w:r>
    </w:p>
    <w:p>
      <w:pPr>
        <w:pStyle w:val="BodyText"/>
      </w:pPr>
      <w:r>
        <w:t xml:space="preserve">Looking ahead, my professional vision is firmly anchored in Ivory Coast's future. I aim to establish a design studio in Abidjan focused on ethical, culturally grounded digital products – starting with financial inclusion tools for artisanal cocoa farmers and expanding to health services across the nation. I will actively collaborate with institutions like the Côte d'Ivoire Innovation Center and local universities to integrate UX/UI education into tertiary curricula, ensuring the next generation of Ivorian designers is equipped to serve their communities. My commitment is not just to build apps but to foster a design culture that centers Ivorian voices – because when we design *with* Abidjan, rather than *for* it, technology becomes a true catalyst for progress.</w:t>
      </w:r>
    </w:p>
    <w:p>
      <w:pPr>
        <w:pStyle w:val="BodyText"/>
      </w:pPr>
      <w:r>
        <w:t xml:space="preserve">Abidjan represents the perfect confluence of my technical expertise and cultural commitment. It is a city where digital innovation intersects with authentic human needs in ways I have yet to witness anywhere else. As Côte d'Ivoire accelerates toward becoming Africa's digital leader, there is no more vital role than that of a UX/UI Designer who understands both the pixels on the screen and the people behind them. I am eager to bring my passion for user-centered design, my respect for Ivorian cultural identity, and my technical skills to contribute meaningfully to Abidjan’s tech renaissance – because in this city of 5 million souls, every interaction matters.</w:t>
      </w:r>
    </w:p>
    <w:p>
      <w:pPr>
        <w:pStyle w:val="BodyText"/>
      </w:pPr>
      <w:r>
        <w:t xml:space="preserve">I am ready to immerse myself fully in the creative energy of Abidjan, learn from its pioneers, and help shape a digital future that reflects our shared values. This is not merely a career opportunity; it is an invitation to co-create the future of technology in Ivory Coast – one user-centered interface at a time.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UX/UI Designer - Ivory Coast Abidjan</dc:title>
  <dc:creator/>
  <dc:language>en</dc:language>
  <cp:keywords/>
  <dcterms:created xsi:type="dcterms:W3CDTF">2026-07-23T11:05:05Z</dcterms:created>
  <dcterms:modified xsi:type="dcterms:W3CDTF">2026-07-23T11:05:05Z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