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for</w:t>
      </w:r>
      <w:r>
        <w:t xml:space="preserve"> </w:t>
      </w:r>
      <w:r>
        <w:t xml:space="preserve">Nepal</w:t>
      </w:r>
      <w:r>
        <w:t xml:space="preserve"> </w:t>
      </w:r>
      <w:r>
        <w:t xml:space="preserve">Kathmandu</w:t>
      </w:r>
    </w:p>
    <w:bookmarkStart w:id="20" w:name="X93e3c40fdcbc4c38687bd1d51b1245df91a5bdf"/>
    <w:p>
      <w:pPr>
        <w:pStyle w:val="Heading1"/>
      </w:pPr>
      <w:r>
        <w:t xml:space="preserve">Statement of Purpose: Cultivating Digital Excellence as a UX UI Designer in Nepal Kathmandu</w:t>
      </w:r>
    </w:p>
    <w:p>
      <w:pPr>
        <w:pStyle w:val="FirstParagraph"/>
      </w:pPr>
      <w:r>
        <w:rPr>
          <w:bCs/>
          <w:b/>
        </w:rPr>
        <w:t xml:space="preserve">Introduction and Personal Motivation</w:t>
      </w:r>
    </w:p>
    <w:p>
      <w:pPr>
        <w:pStyle w:val="BodyText"/>
      </w:pPr>
      <w:r>
        <w:t xml:space="preserve">As a passionate advocate for human-centered design, I am submitting this Statement of Purpose to express my unwavering commitment to becoming a transformative</w:t>
      </w:r>
      <w:r>
        <w:t xml:space="preserve"> </w:t>
      </w:r>
      <w:r>
        <w:rPr>
          <w:bCs/>
          <w:b/>
        </w:rPr>
        <w:t xml:space="preserve">UX UI Designer</w:t>
      </w:r>
      <w:r>
        <w:t xml:space="preserve"> </w:t>
      </w:r>
      <w:r>
        <w:t xml:space="preserve">within Nepal's burgeoning digital landscape, specifically in the vibrant cultural hub of Kathmandu. My journey began not in distant tech capitals but amidst the ancient streets and growing smartphone penetration of Nepal Kathmandu, where I witnessed firsthand how poorly designed digital interfaces exclude millions from essential services. This reality ignited my purpose: to craft intuitive, inclusive experiences that bridge technology with Nepal's unique socio-cultural fabric. In a nation where mobile internet usage has surged by 300% over the past five years yet digital literacy remains uneven, my mission is clear—designing for real Nepali users, not just theoretical personas.</w:t>
      </w:r>
    </w:p>
    <w:p>
      <w:pPr>
        <w:pStyle w:val="BodyText"/>
      </w:pPr>
      <w:r>
        <w:rPr>
          <w:bCs/>
          <w:b/>
        </w:rPr>
        <w:t xml:space="preserve">Educational Foundation and Skill Development</w:t>
      </w:r>
    </w:p>
    <w:p>
      <w:pPr>
        <w:pStyle w:val="BodyText"/>
      </w:pPr>
      <w:r>
        <w:t xml:space="preserve">I pursued my Bachelor of Design in Digital Media at Kathmandu University, where I immersed myself in the intersection of technology and cultural context. My thesis project—"Designing Accessible Financial Apps for Rural Nepali Women"—required fieldwork across 12 villages, revealing how Western-centric design templates fail when applied to Nepal's linguistic diversity (Nepali, Maithili, Tamang) and offline-first user behaviors. This experience taught me that effective</w:t>
      </w:r>
      <w:r>
        <w:t xml:space="preserve"> </w:t>
      </w:r>
      <w:r>
        <w:rPr>
          <w:bCs/>
          <w:b/>
        </w:rPr>
        <w:t xml:space="preserve">UX UI Designer</w:t>
      </w:r>
      <w:r>
        <w:t xml:space="preserve"> </w:t>
      </w:r>
      <w:r>
        <w:t xml:space="preserve">work in</w:t>
      </w:r>
      <w:r>
        <w:t xml:space="preserve"> </w:t>
      </w:r>
      <w:r>
        <w:rPr>
          <w:bCs/>
          <w:b/>
        </w:rPr>
        <w:t xml:space="preserve">Nepal Kathmandu</w:t>
      </w:r>
      <w:r>
        <w:t xml:space="preserve"> </w:t>
      </w:r>
      <w:r>
        <w:t xml:space="preserve">demands empathy beyond aesthetics. I mastered Figma and Adobe XD while studying indigenous design principles like "Sugandha" (harmonious balance), adapting them to digital interfaces. Crucially, I collaborated with Nepal's National Information Technology Center (NITC) on a pilot project improving government health portals for elderly users—a project that reduced form abandonment by 45% through culturally resonant iconography and multilingual support.</w:t>
      </w:r>
    </w:p>
    <w:p>
      <w:pPr>
        <w:pStyle w:val="BodyText"/>
      </w:pPr>
      <w:r>
        <w:rPr>
          <w:bCs/>
          <w:b/>
        </w:rPr>
        <w:t xml:space="preserve">Professional Experience: Designing for Local Realities</w:t>
      </w:r>
    </w:p>
    <w:p>
      <w:pPr>
        <w:pStyle w:val="BodyText"/>
      </w:pPr>
      <w:r>
        <w:t xml:space="preserve">My internship at Sanojya, a Kathmandu-based edtech startup, cemented my belief that local context dictates design decisions. When our app for Nepali schoolchildren saw 60% drop-off during registration, I discovered the issue wasn't technical—it was that English labels like "Profile" confused non-English speakers. By replacing them with Nepali terms ("Profil") and using locally recognizable imagery (e.g., a mountain instead of a generic avatar), we boosted completion rates to 89%. This experience exemplifies why my</w:t>
      </w:r>
      <w:r>
        <w:t xml:space="preserve"> </w:t>
      </w:r>
      <w:r>
        <w:rPr>
          <w:bCs/>
          <w:b/>
        </w:rPr>
        <w:t xml:space="preserve">Statement of Purpose</w:t>
      </w:r>
      <w:r>
        <w:t xml:space="preserve"> </w:t>
      </w:r>
      <w:r>
        <w:t xml:space="preserve">centers on Nepal Kathmandu: I refuse to export Silicon Valley paradigms here. At Gyanodaya Foundation, I led the redesign of their literacy platform for hill communities, incorporating offline functionality and low-data usage patterns—features now standard in Nepal's top 3 education apps.</w:t>
      </w:r>
    </w:p>
    <w:p>
      <w:pPr>
        <w:pStyle w:val="BodyText"/>
      </w:pPr>
      <w:r>
        <w:rPr>
          <w:bCs/>
          <w:b/>
        </w:rPr>
        <w:t xml:space="preserve">Why Nepal Kathmandu? The Imperative for Local Talent</w:t>
      </w:r>
    </w:p>
    <w:p>
      <w:pPr>
        <w:pStyle w:val="BodyText"/>
      </w:pPr>
      <w:r>
        <w:t xml:space="preserve">Nepal Kathmandu isn't just a location—it's the epicenter of our nation's digital revolution. With over 60% of Nepal's tech startups concentrated here, and platforms like Khalti, SastoDeal, and eSewa reshaping daily life, there's an unprecedented need for designers who understand Nepali user psychology. Unlike global firms that often outsource design to overseas teams (resulting in culturally mismatched products), Kathmandu-based companies require</w:t>
      </w:r>
      <w:r>
        <w:t xml:space="preserve"> </w:t>
      </w:r>
      <w:r>
        <w:rPr>
          <w:bCs/>
          <w:b/>
        </w:rPr>
        <w:t xml:space="preserve">UX UI Designer</w:t>
      </w:r>
      <w:r>
        <w:t xml:space="preserve">s fluent in both design principles and Nepal's nuances: from the reverence for family-oriented interfaces to the necessity of voice-based navigation during power outages. I've seen how foreign-designed apps fail when they ignore that Nepali users expect "digital neighbors" (e.g., sharing data through WhatsApp groups, not isolated logins). My commitment is to remain rooted here—not as a temporary stop, but as an architect of Nepal's digital identity.</w:t>
      </w:r>
    </w:p>
    <w:p>
      <w:pPr>
        <w:pStyle w:val="BodyText"/>
      </w:pPr>
      <w:r>
        <w:rPr>
          <w:bCs/>
          <w:b/>
        </w:rPr>
        <w:t xml:space="preserve">Short-Term Vision: Catalyzing Kathmandu's Design Ecosystem</w:t>
      </w:r>
    </w:p>
    <w:p>
      <w:pPr>
        <w:pStyle w:val="BodyText"/>
      </w:pPr>
      <w:r>
        <w:t xml:space="preserve">Within the next three years, I aim to establish a design studio in Kathmandu that partners with local NGOs and government bodies. My immediate focus is addressing Nepal's critical gap in accessible healthcare technology—a sector where 70% of apps still use English-only interfaces. Collaborating with B.P. Koirala Institute of Health Sciences, I plan to develop voice-guided health apps using Nepali dialects for remote communities, integrating with Nepal's new Health Information System. Simultaneously, I'll mentor young designers through workshops at Kathmandu College of Technology, teaching "Nepal-first" design methodologies—because the next generation of</w:t>
      </w:r>
      <w:r>
        <w:t xml:space="preserve"> </w:t>
      </w:r>
      <w:r>
        <w:rPr>
          <w:bCs/>
          <w:b/>
        </w:rPr>
        <w:t xml:space="preserve">UX UI Designer</w:t>
      </w:r>
      <w:r>
        <w:t xml:space="preserve">s must inherit this contextual understanding.</w:t>
      </w:r>
    </w:p>
    <w:p>
      <w:pPr>
        <w:pStyle w:val="BodyText"/>
      </w:pPr>
      <w:r>
        <w:rPr>
          <w:bCs/>
          <w:b/>
        </w:rPr>
        <w:t xml:space="preserve">Long-Term Contribution: Shaping Nepal's Digital Future</w:t>
      </w:r>
    </w:p>
    <w:p>
      <w:pPr>
        <w:pStyle w:val="BodyText"/>
      </w:pPr>
      <w:r>
        <w:t xml:space="preserve">In 10 years, I envision Nepal Kathmandu as a model for culturally intelligent design in the Global South. My goal is to pioneer Nepal's first Design Innovation Lab, where we research how Buddhist principles of mindfulness influence digital interaction—something no Silicon Valley firm would consider. By documenting our processes (like adapting "karma" concepts into micro-interactions that reduce user anxiety), we'll create a global resource for inclusive design in emerging economies. More importantly, I want to see Kathmandu's UX community shift from importing Western trends to exporting Nepal's unique approach—a movement where our</w:t>
      </w:r>
      <w:r>
        <w:t xml:space="preserve"> </w:t>
      </w:r>
      <w:r>
        <w:rPr>
          <w:bCs/>
          <w:b/>
        </w:rPr>
        <w:t xml:space="preserve">Statement of Purpose</w:t>
      </w:r>
      <w:r>
        <w:t xml:space="preserve"> </w:t>
      </w:r>
      <w:r>
        <w:t xml:space="preserve">isn't about fitting into global standards, but redefining them.</w:t>
      </w:r>
    </w:p>
    <w:p>
      <w:pPr>
        <w:pStyle w:val="BodyText"/>
      </w:pPr>
      <w:r>
        <w:rPr>
          <w:bCs/>
          <w:b/>
        </w:rPr>
        <w:t xml:space="preserve">Closing Commitment</w:t>
      </w:r>
    </w:p>
    <w:p>
      <w:pPr>
        <w:pStyle w:val="BodyText"/>
      </w:pPr>
      <w:r>
        <w:t xml:space="preserve">To the Nepali community I serve, this is more than a career—it's a responsibility. Every time I design a button that makes a farmer access crop insurance easier, or an icon that helps an elderly person send money to their daughter in India, I honor Nepal's spirit of "Sanghursh" (collective effort). As the digital divide narrows across our valleys and mountains, we must ensure no one is left behind on the screen. In Kathmandu—where ancient temples stand beside 5G towers—I promise to build bridges between tradition and technology. This</w:t>
      </w:r>
      <w:r>
        <w:t xml:space="preserve"> </w:t>
      </w:r>
      <w:r>
        <w:rPr>
          <w:bCs/>
          <w:b/>
        </w:rPr>
        <w:t xml:space="preserve">Statement of Purpose</w:t>
      </w:r>
      <w:r>
        <w:t xml:space="preserve"> </w:t>
      </w:r>
      <w:r>
        <w:t xml:space="preserve">is my pledge: To be a</w:t>
      </w:r>
      <w:r>
        <w:t xml:space="preserve"> </w:t>
      </w:r>
      <w:r>
        <w:rPr>
          <w:bCs/>
          <w:b/>
        </w:rPr>
        <w:t xml:space="preserve">UX UI Designer</w:t>
      </w:r>
      <w:r>
        <w:t xml:space="preserve"> </w:t>
      </w:r>
      <w:r>
        <w:t xml:space="preserve">who doesn't just create interfaces for Nepal Kathmandu, but embodies the city's heartbeat in every pixel. Because in Nepal, true digital excellence begins when design remembers it's not about technology—it's about people.</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for Nepal Kathmandu</dc:title>
  <dc:creator/>
  <dc:language>en</dc:language>
  <cp:keywords/>
  <dcterms:created xsi:type="dcterms:W3CDTF">2026-07-23T13:26:14Z</dcterms:created>
  <dcterms:modified xsi:type="dcterms:W3CDTF">2026-07-23T13:26:14Z</dcterms:modified>
</cp:coreProperties>
</file>

<file path=docProps/custom.xml><?xml version="1.0" encoding="utf-8"?>
<Properties xmlns="http://schemas.openxmlformats.org/officeDocument/2006/custom-properties" xmlns:vt="http://schemas.openxmlformats.org/officeDocument/2006/docPropsVTypes"/>
</file>