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Nigeria</w:t>
      </w:r>
      <w:r>
        <w:t xml:space="preserve"> </w:t>
      </w:r>
      <w:r>
        <w:t xml:space="preserve">Lagos</w:t>
      </w:r>
    </w:p>
    <w:bookmarkStart w:id="20" w:name="Xccb026322b8ebaa8e18e55c3db464476ebd7c2a"/>
    <w:p>
      <w:pPr>
        <w:pStyle w:val="Heading1"/>
      </w:pPr>
      <w:r>
        <w:t xml:space="preserve">Statement of Purpose: Pursuing Excellence as a UX UI Designer in Nigeria Lagos</w:t>
      </w:r>
    </w:p>
    <w:p>
      <w:pPr>
        <w:pStyle w:val="FirstParagraph"/>
      </w:pPr>
      <w:r>
        <w:t xml:space="preserve">I am writing this Statement of Purpose to formally express my unwavering commitment to becoming a transformative UX UI Designer within the dynamic tech ecosystem of Nigeria Lagos. As Africa's most populous city and digital hub, Lagos represents not just a geographical location but the epicenter of innovation where technology meets cultural vibrancy. My journey toward mastering user experience and interface design has been meticulously shaped by my Nigerian roots, academic foundation in human-centered design, and an unshakeable belief that Lagosian solutions must be crafted for Nigerians first.</w:t>
      </w:r>
    </w:p>
    <w:p>
      <w:pPr>
        <w:pStyle w:val="BodyText"/>
      </w:pPr>
      <w:r>
        <w:t xml:space="preserve">My fascination with how people interact with digital products began during my undergraduate studies at the University of Lagos, where I majored in Computer Science with a specialization in Human-Computer Interaction. While exploring interface design principles, I realized that technology without empathy fails its users – especially in contexts like Nigeria where accessibility barriers are prevalent. During my internship at a Lagos-based fintech startup (NairaPay), I redesigned their mobile app's onboarding flow, reducing user drop-off by 42%. This experience crystallized my understanding that effective UX UI design is not merely about aesthetics but about solving real problems for real people in Nigeria Lagos – where mobile internet penetration is high but digital literacy varies across age groups and socioeconomic classes.</w:t>
      </w:r>
    </w:p>
    <w:p>
      <w:pPr>
        <w:pStyle w:val="BodyText"/>
      </w:pPr>
      <w:r>
        <w:t xml:space="preserve">My professional development has been intentionally aligned with Lagos' unique market demands. I've honed my skills through the Nielsen Norman Group's UX Fundamentals certification while working remotely for international clients, yet I consistently sought opportunities to apply these principles locally. At TechHer Lagos, I led a design sprint that reimagined a health tech platform for rural clinics in Ogun State, prioritizing low-bandwidth compatibility and voice navigation – critical considerations for Nigeria's digital landscape. This project taught me that as a UX UI Designer in Lagos, success requires navigating not just design challenges but also the cultural nuances of Nigerian user behavior: understanding how family dynamics influence app usage, respecting local payment preferences like mobile money integration (especially MTN MoMo and Airtel Money), and designing for intermittent connectivity common across Lagos' urban sprawl.</w:t>
      </w:r>
    </w:p>
    <w:p>
      <w:pPr>
        <w:pStyle w:val="BodyText"/>
      </w:pPr>
      <w:r>
        <w:t xml:space="preserve">What distinguishes my approach is my deep immersion in Lagosian culture. I've participated in community workshops across Surulere, Ikeja, and Victoria Island to observe user pain points firsthand – from elderly market vendors struggling with complex e-commerce interfaces to youth entrepreneurs needing intuitive tools for their small businesses. This ethnographic research informs every design decision I make. When redesigning a popular Lagos food delivery app (Foodora), I introduced culturally resonant features like "Market Day" navigation patterns reflecting traditional Friday shopping habits, resulting in a 30% increase in user retention among Lagos residents. This demonstrates why my Statement of Purpose emphasizes Nigeria Lagos as the essential context – design must be rooted in local reality, not imported templates.</w:t>
      </w:r>
    </w:p>
    <w:p>
      <w:pPr>
        <w:pStyle w:val="BodyText"/>
      </w:pPr>
      <w:r>
        <w:t xml:space="preserve">I am particularly drawn to Lagos because it represents Africa's most compelling UX UI challenge: creating scalable digital solutions for a city of 21 million people with diverse literacy levels, infrastructure constraints, and rapidly evolving market needs. The city's tech scene is exploding – from the new TechCabal campus in Lekki to startups like Flutterwave and Kuda Bank – yet many digital services still fail to serve Lagosians effectively. As a UX UI Designer targeting Nigeria Lagos, I aim to bridge this gap by developing accessible, culturally intelligent interfaces that respect local context while leveraging global best practices. My goal is not merely to create beautiful designs but to engineer user journeys that empower marginalized communities through technology – whether it's simplifying access for visually impaired users via voice-first navigation or ensuring female entrepreneurs can manage businesses safely on mobile platforms.</w:t>
      </w:r>
    </w:p>
    <w:p>
      <w:pPr>
        <w:pStyle w:val="BodyText"/>
      </w:pPr>
      <w:r>
        <w:t xml:space="preserve">My technical toolkit is intentionally curated for Lagos' specific needs: I master Figma for rapid prototyping (with accessibility plugins prioritized), conduct guerrilla usability testing in local settings, and understand mobile-first responsive design principles critical for Nigeria's 70% smartphone-dominant internet usage. Crucially, I've built partnerships with organizations like Digital Villages Nigeria to ensure my work aligns with national digital inclusion goals. My commitment extends beyond individual projects – I actively mentor students at the Lagos Design Academy, sharing knowledge on ethical design practices that avoid cultural appropriation while creating genuinely local solutions.</w:t>
      </w:r>
    </w:p>
    <w:p>
      <w:pPr>
        <w:pStyle w:val="BodyText"/>
      </w:pPr>
      <w:r>
        <w:t xml:space="preserve">Looking ahead, I envision contributing to Lagos' vision as a smart city by championing inclusive design frameworks that prioritize Nigerian users. I'm particularly excited about the opportunities emerging from Nigeria's National Digital Economy Policy and Strategy 2020-2030, which emphasizes human-centered digital transformation. As a UX UI Designer in Nigeria Lagos, I plan to collaborate with government agencies like NITDA to develop accessible civic service platforms that reduce bureaucratic friction for citizens – something I've already piloted through a volunteer project for the Lagos State Ministry of Health. This isn't just career progression; it's about fulfilling my responsibility as a Nigerian designer creating technology that serves Nigerians.</w:t>
      </w:r>
    </w:p>
    <w:p>
      <w:pPr>
        <w:pStyle w:val="BodyText"/>
      </w:pPr>
      <w:r>
        <w:t xml:space="preserve">My Statement of Purpose concludes with an earnest conviction: The future of design in Nigeria doesn't exist in isolation. It lives within the rhythm of Lagos – where street markets and tech hubs coexist, where cultural heritage informs digital innovation, and where every interface I create must honor the resilience and creativity of this city's people. I seek not just a job as a UX UI Designer but an opportunity to grow alongside Lagos' digital evolution. With my technical expertise grounded in local realities, my passion for human-centered design nurtured by Nigeria's vibrant culture, and my commitment to driving tangible impact in Lagos, I am prepared to contribute meaningfully to the next chapter of Africa's most dynamic tech ecosystem. I eagerly anticipate the chance to bring this vision to life within Nigeria Lagos.</w:t>
      </w:r>
    </w:p>
    <w:p>
      <w:pPr>
        <w:pStyle w:val="BodyText"/>
      </w:pPr>
      <w:r>
        <w:t xml:space="preserve">As a future UX UI Designer for Lagos' digital renaissance, I stand ready not merely to design interfaces but to shape experiences that empower 21 million lives – one thoughtful interaction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Nigeria Lagos</dc:title>
  <dc:creator/>
  <dc:language>en</dc:language>
  <cp:keywords/>
  <dcterms:created xsi:type="dcterms:W3CDTF">2026-07-23T14:45:21Z</dcterms:created>
  <dcterms:modified xsi:type="dcterms:W3CDTF">2026-07-23T14:45:21Z</dcterms:modified>
</cp:coreProperties>
</file>

<file path=docProps/custom.xml><?xml version="1.0" encoding="utf-8"?>
<Properties xmlns="http://schemas.openxmlformats.org/officeDocument/2006/custom-properties" xmlns:vt="http://schemas.openxmlformats.org/officeDocument/2006/docPropsVTypes"/>
</file>