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c475aa3c720b85a41b044b1e6a898a56d9ed4b"/>
    <w:p>
      <w:pPr>
        <w:pStyle w:val="Heading1"/>
      </w:pPr>
      <w:r>
        <w:t xml:space="preserve">Statement of Purpose: Aspiring UX UI Designer for the Dynamic Landscape of United Arab Emirates Dubai</w:t>
      </w:r>
    </w:p>
    <w:p>
      <w:pPr>
        <w:pStyle w:val="FirstParagraph"/>
      </w:pPr>
      <w:r>
        <w:t xml:space="preserve">As I prepare to embark on a transformative phase in my professional journey, I submit this Statement of Purpose with unwavering enthusiasm to contribute as a dedicated UX UI Designer within the vibrant and rapidly evolving digital ecosystem of Dubai, United Arab Emirates. My aspiration is not merely to secure a position, but to become an integral part of Dubai's ambitious vision for technological innovation and user-centric excellence that defines its status as a global hub. This document articulates my professional trajectory, core competencies, profound understanding of the unique design challenges and opportunities within the United Arab Emirates context, and my unwavering commitment to enriching Dubai's digital landscape.</w:t>
      </w:r>
    </w:p>
    <w:p>
      <w:pPr>
        <w:pStyle w:val="BodyText"/>
      </w:pPr>
      <w:r>
        <w:t xml:space="preserve">My academic foundation in Human-Computer Interaction (HCI) and Digital Design at [University Name], coupled with hands-on experience developing intuitive interfaces for diverse global markets, has equipped me with a robust methodology. I am proficient in the full UX UI design lifecycle: from comprehensive user research and persona development, through wireframing, prototyping (using Figma, Adobe XD), to high-fidelity visual design and rigorous usability testing. Crucially, my work has emphasized cultural sensitivity – a non-negotiable requirement for success in Dubai's multicultural society. I have designed interfaces for clients serving Arabic-speaking audiences globally, mastering the nuances of Right-to-Left (RTL) layouts, culturally resonant iconography, and navigation patterns that respect local user expectations and business practices. This experience directly aligns with the need for UX UI Designers who can bridge Western design paradigms with authentic Emirati and regional user needs.</w:t>
      </w:r>
    </w:p>
    <w:p>
      <w:pPr>
        <w:pStyle w:val="BodyText"/>
      </w:pPr>
      <w:r>
        <w:t xml:space="preserve">Professionally, I have collaborated on projects ranging from fintech applications targeting the Gulf market to e-commerce platforms serving diverse Middle Eastern demographics. A significant project involved redesigning a major Saudi-based mobile banking app, where my team conducted ethnographic research within local communities. We discovered that trust-building through specific visual cues and simplified transaction flows were paramount, leading to a 35% increase in user satisfaction and reduced support queries – a testament to the power of culturally informed design. This project underscores my ability to move beyond aesthetics and deliver solutions grounded in deep user understanding, a skill I am eager to deploy within Dubai's sophisticated market. The United Arab Emirates, particularly Dubai, represents the pinnacle of this opportunity; it is home to globally renowned institutions like the Dubai Design District (d3), a thriving startup ecosystem within DIFC (Dubai International Financial Centre), and ambitious government initiatives like Smart Dubai, all demanding world-class UX UI talent that understands both global trends and local context.</w:t>
      </w:r>
    </w:p>
    <w:p>
      <w:pPr>
        <w:pStyle w:val="BodyText"/>
      </w:pPr>
      <w:r>
        <w:t xml:space="preserve">What draws me specifically to the United Arab Emirates Dubai is its unparalleled fusion of cutting-edge technology, cultural richness, and forward-thinking leadership. Dubai isn't just a city; it's a proving ground for the future of digital experience. The government's relentless focus on digitization, evident in initiatives like the Dubai Smart City Strategy and integration of AI across public services, creates an environment where innovative UX UI solutions aren't just welcomed – they are essential for national advancement. I am deeply inspired by how Dubai leverages technology to enhance quality of life while preserving its unique cultural identity. As a future UX UI Designer in this ecosystem, I see the opportunity to contribute meaningfully to projects that impact millions, from seamless government service portals accessible to all residents and visitors, to next-generation retail experiences in iconic venues like Dubai Mall or Expo City Dubai. My goal is not simply to design screens, but to shape digital interactions that embody the efficiency and warmth characteristic of Emirati hospitality (Bait Al Khair) within a technological framework.</w:t>
      </w:r>
    </w:p>
    <w:p>
      <w:pPr>
        <w:pStyle w:val="BodyText"/>
      </w:pPr>
      <w:r>
        <w:t xml:space="preserve">I am acutely aware that succeeding as a UX UI Designer in Dubai requires more than technical skill; it demands respect for local customs, business etiquette, and communication styles. I have actively studied UAE culture and business norms, understanding the importance of relationship-building (wasta), formal communication protocols, and the value placed on harmony and collective success. I am fluent in English (my professional language) and possess a working knowledge of Arabic, enabling me to engage effectively with local stakeholders during user research or design reviews. This cultural fluency is not an add-on; it's fundamental to creating designs that resonate authentically with the Emirati user base and foster genuine connection.</w:t>
      </w:r>
    </w:p>
    <w:p>
      <w:pPr>
        <w:pStyle w:val="BodyText"/>
      </w:pPr>
      <w:r>
        <w:t xml:space="preserve">Looking ahead, I am eager to immerse myself in Dubai's dynamic UX/UI community. I actively participate in online forums focused on Middle Eastern design and follow the work of local design agencies and thought leaders within the United Arab Emirates. My long-term vision is to grow within a forward-thinking company based in Dubai, contributing to projects that push the boundaries of user experience while adhering to UAE's values and strategic goals. I aim to leverage my skills in user research, interaction design, and visual communication not just for client success, but for advancing the standard of digital experiences across the broader Gulf region. I am particularly drawn to opportunities where I can contribute to initiatives that support Dubai's vision of becoming the world’s smartest city by 2030.</w:t>
      </w:r>
    </w:p>
    <w:p>
      <w:pPr>
        <w:pStyle w:val="BodyText"/>
      </w:pPr>
      <w:r>
        <w:t xml:space="preserve">This Statement of Purpose is more than a formality; it is a declaration of my intent and capability. I bring a proven skillset in user-centered design, a deep respect for the cultural context of Dubai and the United Arab Emirates, and an unwavering passion for creating digital experiences that are both beautifully intuitive and profoundly relevant to the people who use them. The United Arab Emirates Dubai is not just my target location; it represents the ideal environment where my professional values align perfectly with a city’s ambitious digital future. I am ready, equipped, and deeply motivated to bring my expertise as a UX UI Designer to contribute meaningfully to this remarkable destination. I am confident that I can add significant value to your team and help shape the exceptional digital experiences that Dubai is renowned for creating.</w:t>
      </w:r>
    </w:p>
    <w:p>
      <w:pPr>
        <w:pStyle w:val="BodyText"/>
      </w:pPr>
      <w:r>
        <w:t xml:space="preserve">Thank you for considering my application. I eagerly anticipate the opportunity to discuss how my skills and vision align with the innovative needs of your organization within the thriving landscape of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 United Arab Emirates Dubai</dc:title>
  <dc:creator/>
  <dc:language>en</dc:language>
  <cp:keywords/>
  <dcterms:created xsi:type="dcterms:W3CDTF">2026-07-24T13:56:56Z</dcterms:created>
  <dcterms:modified xsi:type="dcterms:W3CDTF">2026-07-24T13:56:56Z</dcterms:modified>
</cp:coreProperties>
</file>

<file path=docProps/custom.xml><?xml version="1.0" encoding="utf-8"?>
<Properties xmlns="http://schemas.openxmlformats.org/officeDocument/2006/custom-properties" xmlns:vt="http://schemas.openxmlformats.org/officeDocument/2006/docPropsVTypes"/>
</file>