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c4dc4b44a05e92ee672a7468bbc365f66f0639b"/>
    <w:p>
      <w:pPr>
        <w:pStyle w:val="Heading1"/>
      </w:pPr>
      <w:r>
        <w:t xml:space="preserve">Statement of Purpose: Pursuing Excellence as a UX UI Designer in Miami, United States</w:t>
      </w:r>
    </w:p>
    <w:p>
      <w:pPr>
        <w:pStyle w:val="FirstParagraph"/>
      </w:pPr>
      <w:r>
        <w:t xml:space="preserve">As I prepare to submit this Statement of Purpose, I am filled with profound enthusiasm for the opportunity to contribute my skills and passion as a dedicated UX UI Designer within the dynamic creative ecosystem of Miami, United States. My journey toward becoming an exceptional designer has been shaped by a deep commitment to human-centered design principles, technical proficiency in industry-standard tools, and an unwavering desire to create meaningful digital experiences that bridge cultural divides. The vibrant energy of Miami—a city uniquely positioned at the crossroads of Latin America, the Caribbean, and North American innovation—resonates powerfully with my professional vision. It is here in the United States, specifically within Miami’s thriving design community, that I envision launching my most impactful career trajectory.</w:t>
      </w:r>
    </w:p>
    <w:p>
      <w:pPr>
        <w:pStyle w:val="BodyText"/>
      </w:pPr>
      <w:r>
        <w:t xml:space="preserve">My academic foundation in Digital Design at the University of Florida equipped me with a robust understanding of information architecture, interaction design theory, and accessibility standards. However, it was during an internship at a local Miami-based startup that I truly discovered my calling. Working on a mobile application designed for immigrant communities navigating healthcare services in South Florida, I witnessed firsthand how culturally attuned UX UI design directly impacts user trust and engagement. This project required me to conduct ethnographic research with diverse user groups across Miami’s neighborhoods—from Little Havana to Coral Gables—gathering insights that informed intuitive navigation flows and multilingual interface elements. The experience transformed my perspective: I realized that effective UX/UI is not merely about aesthetics or functionality, but about recognizing and respecting the lived experiences of users within a specific cultural context. This insight solidified my decision to pursue a career where I can leverage design as a tool for inclusion, particularly in a city like Miami with its rich tapestry of languages, traditions, and perspectives.</w:t>
      </w:r>
    </w:p>
    <w:p>
      <w:pPr>
        <w:pStyle w:val="BodyText"/>
      </w:pPr>
      <w:r>
        <w:t xml:space="preserve">Throughout my professional journey, I have honed technical expertise across the full UX UI spectrum. Proficient in Figma, Adobe XD, and prototyping tools like Proto.io and InVision, I consistently prioritize user research methodologies—including surveys, usability testing with diverse participants (a critical skill in Miami’s multicultural setting), and competitive analysis—to inform data-driven design decisions. For example, my recent project redesigning a local e-commerce platform for luxury fashion brands in the Design District of Miami involved extensive user journey mapping to address checkout friction points identified through interviews with Spanish-English bilingual shoppers. My solution, which integrated culturally resonant visual cues and streamlined multilingual support, increased conversion rates by 27% and reduced cart abandonment by 35%. This project exemplifies my ability to merge strategic thinking with empathetic design—a methodology that is essential for success as a UX UI Designer in the United States’ most globally connected urban landscape.</w:t>
      </w:r>
    </w:p>
    <w:p>
      <w:pPr>
        <w:pStyle w:val="BodyText"/>
      </w:pPr>
      <w:r>
        <w:t xml:space="preserve">My decision to focus my career specifically within Miami, United States, stems from more than its geographical appeal. I recognize that Miami represents a microcosm of global user diversity and innovation potential. The city’s rapid growth as a tech hub—home to startups like BaoBab and established firms such as Accenture Interactive’s Miami office—demands designers who understand how to craft experiences that resonate across cultural, linguistic, and socioeconomic lines. The presence of institutions like the Frost Art Museum (which increasingly integrates digital storytelling) and the Miami International Airport’s ongoing digital transformation projects further underscores a city actively investing in user-centric design at scale. I am eager to immerse myself in this environment, learn from Miami’s unique blend of creative talent and entrepreneurial spirit, and contribute to building products that serve not just a local audience but also connect with global communities.</w:t>
      </w:r>
    </w:p>
    <w:p>
      <w:pPr>
        <w:pStyle w:val="BodyText"/>
      </w:pPr>
      <w:r>
        <w:t xml:space="preserve">Furthermore, the United States’ evolving regulatory landscape around digital accessibility (Section 508 compliance) and data privacy (CCPA/CPRA) requires UX UI Designers who can navigate these complexities while maintaining user focus. My coursework in ethical design practices and ongoing certification in ADA accessibility standards ensures I am prepared to uphold the highest professional standards. In Miami, where businesses must cater to an international clientele—both locally and through digital exports—this expertise is not just beneficial; it’s essential.</w:t>
      </w:r>
    </w:p>
    <w:p>
      <w:pPr>
        <w:pStyle w:val="BodyText"/>
      </w:pPr>
      <w:r>
        <w:t xml:space="preserve">Looking ahead, my immediate goal is to secure a position as a UX UI Designer within a forward-thinking company in Miami that values inclusive design and cultural intelligence. I aim to collaborate with cross-functional teams to develop products that reflect the city’s diversity while driving measurable business outcomes. Long-term, I aspire to lead design initiatives focused on social impact—such as creating accessible digital platforms for underserved communities in South Florida or developing tools that foster cross-cultural communication through technology. Miami is not just a location; it’s a living laboratory for innovation where my skills can thrive and evolve alongside the city itself.</w:t>
      </w:r>
    </w:p>
    <w:p>
      <w:pPr>
        <w:pStyle w:val="BodyText"/>
      </w:pPr>
      <w:r>
        <w:t xml:space="preserve">My journey has been one of continuous learning, fueled by curiosity and driven by the belief that good design is inherently human-centered. I have studied design principles in classrooms, applied them in real-world scenarios across diverse user groups, and now stand ready to bring my unique perspective to Miami’s creative forefront. This Statement of Purpose reflects my unwavering commitment to excellence as a UX UI Designer and my profound belief that Miami—the vibrant heart of the United States’ cultural innovation—offers the ideal environment for me to grow, contribute meaningfully, and help shape a future where digital experiences are truly universal. I am eager to join Miami’s design community and collaborate on building products that don’t just function well but resonate deeply with the people they serve.</w:t>
      </w:r>
    </w:p>
    <w:p>
      <w:pPr>
        <w:pStyle w:val="BodyText"/>
      </w:pPr>
      <w:r>
        <w:t xml:space="preserve">Thank you for considering my application. I am excited about the prospect of contributing my skills as a UX UI Designer to Miami, United States, and helping define what exceptional digital experiences look like in our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Miami, United States</dc:title>
  <dc:creator/>
  <dc:language>en</dc:language>
  <cp:keywords/>
  <dcterms:created xsi:type="dcterms:W3CDTF">2026-07-23T20:34:32Z</dcterms:created>
  <dcterms:modified xsi:type="dcterms:W3CDTF">2026-07-23T20:34:32Z</dcterms:modified>
</cp:coreProperties>
</file>

<file path=docProps/custom.xml><?xml version="1.0" encoding="utf-8"?>
<Properties xmlns="http://schemas.openxmlformats.org/officeDocument/2006/custom-properties" xmlns:vt="http://schemas.openxmlformats.org/officeDocument/2006/docPropsVTypes"/>
</file>