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in</w:t>
      </w:r>
      <w:r>
        <w:t xml:space="preserve"> </w:t>
      </w:r>
      <w:r>
        <w:t xml:space="preserve">Algeria</w:t>
      </w:r>
      <w:r>
        <w:t xml:space="preserve"> </w:t>
      </w:r>
      <w:r>
        <w:t xml:space="preserve">Algiers</w:t>
      </w:r>
    </w:p>
    <w:bookmarkStart w:id="26" w:name="Xd87c183f2f4f4766994a9b2ffc6c695a35ce86b"/>
    <w:p>
      <w:pPr>
        <w:pStyle w:val="Heading1"/>
      </w:pPr>
      <w:r>
        <w:t xml:space="preserve">Statement of Purpose for Videographer Position in Algeria Algiers</w:t>
      </w:r>
    </w:p>
    <w:p>
      <w:pPr>
        <w:pStyle w:val="FirstParagraph"/>
      </w:pPr>
      <w:r>
        <w:t xml:space="preserve">My journey as a videographer began at the age of sixteen when I first held a camcorder during my high school's documentary project. That moment ignited a profound passion for visual storytelling that has since shaped my professional identity. Today, I stand before you with an unwavering commitment to pursue my career as a</w:t>
      </w:r>
      <w:r>
        <w:t xml:space="preserve"> </w:t>
      </w:r>
      <w:r>
        <w:rPr>
          <w:bCs/>
          <w:b/>
        </w:rPr>
        <w:t xml:space="preserve">Videographer</w:t>
      </w:r>
      <w:r>
        <w:t xml:space="preserve"> </w:t>
      </w:r>
      <w:r>
        <w:t xml:space="preserve">in Algeria Algiers—a city where culture pulses through every alleyway and where the convergence of ancient heritage and modern dynamism creates unparalleled opportunities for visual narrative. This</w:t>
      </w:r>
      <w:r>
        <w:t xml:space="preserve"> </w:t>
      </w:r>
      <w:r>
        <w:rPr>
          <w:bCs/>
          <w:b/>
        </w:rPr>
        <w:t xml:space="preserve">Statement of Purpose</w:t>
      </w:r>
      <w:r>
        <w:t xml:space="preserve"> </w:t>
      </w:r>
      <w:r>
        <w:t xml:space="preserve">articulates my professional trajectory, technical expertise, and deep-seated motivation to contribute to Algeria's evolving media landscape from its vibrant capital, Algiers.</w:t>
      </w:r>
    </w:p>
    <w:bookmarkStart w:id="20" w:name="X5382489fcb090a287561f8d3f89e2941204ad37"/>
    <w:p>
      <w:pPr>
        <w:pStyle w:val="Heading2"/>
      </w:pPr>
      <w:r>
        <w:t xml:space="preserve">Academic Foundation and Professional Evolution</w:t>
      </w:r>
    </w:p>
    <w:p>
      <w:pPr>
        <w:pStyle w:val="FirstParagraph"/>
      </w:pPr>
      <w:r>
        <w:t xml:space="preserve">I earned my Bachelor of Arts in Film Production from the University of Cairo, where I specialized in documentary storytelling and digital cinematography. My thesis film, "Whispers of the Kasbah," captured the daily life of Algiers' historic Casbah neighborhood through intimate 16mm footage—awarding me the university's Outstanding Filmmaker Prize in 2021. This project wasn't merely academic; it was a pilgrimage to Algeria Algiers that revealed my soul’s alignment with this city. Following graduation, I honed my craft at Cairo-based production house "Nile Visuals," handling everything from corporate promotions to social impact documentaries. I mastered industry-standard equipment including ARRI Alexa Mini, DJI Ronin 4D gimbals, and DaVinci Resolve for color grading—skills directly transferable to Algeria’s growing media sector.</w:t>
      </w:r>
    </w:p>
    <w:bookmarkEnd w:id="20"/>
    <w:bookmarkStart w:id="21" w:name="Xa0669c7cdb7fbf722affd83aca06bd4aa041543"/>
    <w:p>
      <w:pPr>
        <w:pStyle w:val="Heading2"/>
      </w:pPr>
      <w:r>
        <w:t xml:space="preserve">Why Algeria Algiers? A Cultural Imperative</w:t>
      </w:r>
    </w:p>
    <w:p>
      <w:pPr>
        <w:pStyle w:val="FirstParagraph"/>
      </w:pPr>
      <w:r>
        <w:t xml:space="preserve">My decision to pursue videography in Algeria Algiers transcends professional ambition—it is a cultural homecoming. While born in Alexandria, Egypt, my family’s roots trace back to Tizi Ouzou, where I spent formative summers immersing myself in Kabyle traditions and Algerian oral history. In Algiers specifically, I witnessed how the city’s Mediterranean energy—from the bustling Bab El Oued markets to the serene heights of Mustapha Pacha—creates a visual tapestry unmatched globally. During my research phase, I discovered that Algeria is currently experiencing a media renaissance:</w:t>
      </w:r>
      <w:r>
        <w:t xml:space="preserve"> </w:t>
      </w:r>
      <w:r>
        <w:rPr>
          <w:iCs/>
          <w:i/>
        </w:rPr>
        <w:t xml:space="preserve">Algeria 2030</w:t>
      </w:r>
      <w:r>
        <w:t xml:space="preserve"> </w:t>
      </w:r>
      <w:r>
        <w:t xml:space="preserve">initiatives prioritize cultural digitalization, while startups like</w:t>
      </w:r>
      <w:r>
        <w:t xml:space="preserve"> </w:t>
      </w:r>
      <w:r>
        <w:rPr>
          <w:iCs/>
          <w:i/>
        </w:rPr>
        <w:t xml:space="preserve">Cinéma Numérique Algérien</w:t>
      </w:r>
      <w:r>
        <w:t xml:space="preserve"> </w:t>
      </w:r>
      <w:r>
        <w:t xml:space="preserve">are creating unprecedented demand for skilled</w:t>
      </w:r>
      <w:r>
        <w:t xml:space="preserve"> </w:t>
      </w:r>
      <w:r>
        <w:rPr>
          <w:bCs/>
          <w:b/>
        </w:rPr>
        <w:t xml:space="preserve">Videographer</w:t>
      </w:r>
      <w:r>
        <w:t xml:space="preserve">s. This isn’t just a job market; it’s a movement where visual storytelling can document national identity at its most authentic moment.</w:t>
      </w:r>
    </w:p>
    <w:bookmarkEnd w:id="21"/>
    <w:bookmarkStart w:id="22" w:name="X4ca3145da0cf878b1d981e6e98582f5f2059956"/>
    <w:p>
      <w:pPr>
        <w:pStyle w:val="Heading2"/>
      </w:pPr>
      <w:r>
        <w:t xml:space="preserve">Technical Competencies Aligned with Algiers’ Needs</w:t>
      </w:r>
    </w:p>
    <w:p>
      <w:pPr>
        <w:pStyle w:val="FirstParagraph"/>
      </w:pPr>
      <w:r>
        <w:t xml:space="preserve">As a professional</w:t>
      </w:r>
      <w:r>
        <w:t xml:space="preserve"> </w:t>
      </w:r>
      <w:r>
        <w:rPr>
          <w:bCs/>
          <w:b/>
        </w:rPr>
        <w:t xml:space="preserve">Videographer</w:t>
      </w:r>
      <w:r>
        <w:t xml:space="preserve">, I possess a technical toolkit designed for Algeria’s unique environment. My expertise includes:</w:t>
      </w:r>
    </w:p>
    <w:p>
      <w:pPr>
        <w:numPr>
          <w:ilvl w:val="0"/>
          <w:numId w:val="1001"/>
        </w:numPr>
        <w:pStyle w:val="Compact"/>
      </w:pPr>
      <w:r>
        <w:rPr>
          <w:bCs/>
          <w:b/>
        </w:rPr>
        <w:t xml:space="preserve">Lighting Adaptation</w:t>
      </w:r>
      <w:r>
        <w:t xml:space="preserve">: Mastery in natural-light cinematography for Algiers’ diverse settings—from the sun-drenched beaches of Sidi Fredj to the dimly lit souks of El-Born.</w:t>
      </w:r>
    </w:p>
    <w:p>
      <w:pPr>
        <w:numPr>
          <w:ilvl w:val="0"/>
          <w:numId w:val="1001"/>
        </w:numPr>
        <w:pStyle w:val="Compact"/>
      </w:pPr>
      <w:r>
        <w:rPr>
          <w:bCs/>
          <w:b/>
        </w:rPr>
        <w:t xml:space="preserve">Cultural Sensitivity</w:t>
      </w:r>
      <w:r>
        <w:t xml:space="preserve">: Understanding local customs through my family ties, ensuring ethical representation in projects (e.g., avoiding inappropriate angles during religious observances).</w:t>
      </w:r>
    </w:p>
    <w:p>
      <w:pPr>
        <w:numPr>
          <w:ilvl w:val="0"/>
          <w:numId w:val="1001"/>
        </w:numPr>
        <w:pStyle w:val="Compact"/>
      </w:pPr>
      <w:r>
        <w:rPr>
          <w:bCs/>
          <w:b/>
        </w:rPr>
        <w:t xml:space="preserve">Post-Production Proficiency</w:t>
      </w:r>
      <w:r>
        <w:t xml:space="preserve">: Adept at Adobe Creative Suite and Premiere Pro with a focus on creating content optimized for Algeria’s streaming platforms like</w:t>
      </w:r>
      <w:r>
        <w:t xml:space="preserve"> </w:t>
      </w:r>
      <w:r>
        <w:rPr>
          <w:iCs/>
          <w:i/>
        </w:rPr>
        <w:t xml:space="preserve">Algeria Net</w:t>
      </w:r>
      <w:r>
        <w:t xml:space="preserve"> </w:t>
      </w:r>
      <w:r>
        <w:t xml:space="preserve">and</w:t>
      </w:r>
      <w:r>
        <w:t xml:space="preserve"> </w:t>
      </w:r>
      <w:r>
        <w:rPr>
          <w:iCs/>
          <w:i/>
        </w:rPr>
        <w:t xml:space="preserve">Télévision Algérienne</w:t>
      </w:r>
      <w:r>
        <w:t xml:space="preserve">.</w:t>
      </w:r>
    </w:p>
    <w:p>
      <w:pPr>
        <w:numPr>
          <w:ilvl w:val="0"/>
          <w:numId w:val="1001"/>
        </w:numPr>
        <w:pStyle w:val="Compact"/>
      </w:pPr>
      <w:r>
        <w:rPr>
          <w:bCs/>
          <w:b/>
        </w:rPr>
        <w:t xml:space="preserve">Crisis Documentation Skills</w:t>
      </w:r>
      <w:r>
        <w:t xml:space="preserve">: Experience filming during the 2023 Algiers protests with a mobile crew, prioritizing safety without compromising narrative integrity.</w:t>
      </w:r>
    </w:p>
    <w:p>
      <w:pPr>
        <w:pStyle w:val="FirstParagraph"/>
      </w:pPr>
      <w:r>
        <w:t xml:space="preserve">Most crucially, I’ve developed a methodology for "contextual videography"—where every frame respects Algeria’s socio-political fabric. When filming for an NGO documenting women’s cooperatives in Algiers’ suburbs, I ensured participants were active collaborators in the storytelling process. This approach resonates with Algeria’s emerging ethos of participatory media.</w:t>
      </w:r>
    </w:p>
    <w:bookmarkEnd w:id="22"/>
    <w:bookmarkStart w:id="23" w:name="Xd719f4e2697deeaff97deac37d8634d31cc93f0"/>
    <w:p>
      <w:pPr>
        <w:pStyle w:val="Heading2"/>
      </w:pPr>
      <w:r>
        <w:t xml:space="preserve">Contributing to Algeria Algiers’ Creative Ecosystem</w:t>
      </w:r>
    </w:p>
    <w:p>
      <w:pPr>
        <w:pStyle w:val="FirstParagraph"/>
      </w:pPr>
      <w:r>
        <w:t xml:space="preserve">My vision extends beyond personal growth to catalyzing local talent. In Algiers, I plan to establish "Souk Visual Lab," a community space offering free workshops for aspiring videographers in neighborhoods like Hydra and Bab El Oued. I’ve already partnered with the Algerian Film Festival (FICA) on a mentorship program, demonstrating my commitment to sustainable industry development. My first project will be a documentary series titled</w:t>
      </w:r>
    </w:p>
    <w:p>
      <w:pPr>
        <w:pStyle w:val="BodyText"/>
      </w:pPr>
      <w:r>
        <w:t xml:space="preserve">"Algiers Unframed"—shooting 12 episodes exploring youth entrepreneurship in the city’s creative districts, using local crew members and highlighting untold stories from beyond the tourist trails.</w:t>
      </w:r>
    </w:p>
    <w:bookmarkEnd w:id="23"/>
    <w:bookmarkStart w:id="24" w:name="the-unmatched-opportunity-of-algiers"/>
    <w:p>
      <w:pPr>
        <w:pStyle w:val="Heading2"/>
      </w:pPr>
      <w:r>
        <w:t xml:space="preserve">The Unmatched Opportunity of Algiers</w:t>
      </w:r>
    </w:p>
    <w:p>
      <w:pPr>
        <w:pStyle w:val="FirstParagraph"/>
      </w:pPr>
      <w:r>
        <w:t xml:space="preserve">Why Algeria Algiers specifically? Because it is the perfect crucible for contemporary visual storytelling. The city’s duality—where Ottoman architecture meets modern high-rises, and Arabic dialects mingle with French influences—creates a dynamic visual language. As a videographer, I can capture this tension in ways no other location allows. Moreover, Algeria’s 2023 Media Investment Law now offers tax incentives for foreign talent developing local content; my presence aligns with national strategy while delivering global-quality output. I’ve already secured preliminary interest from Algiers-based producer</w:t>
      </w:r>
      <w:r>
        <w:t xml:space="preserve"> </w:t>
      </w:r>
      <w:r>
        <w:rPr>
          <w:iCs/>
          <w:i/>
        </w:rPr>
        <w:t xml:space="preserve">Algeria Productions</w:t>
      </w:r>
      <w:r>
        <w:t xml:space="preserve"> </w:t>
      </w:r>
      <w:r>
        <w:t xml:space="preserve">for collaborative projects—proof that my skills are in demand here.</w:t>
      </w:r>
    </w:p>
    <w:bookmarkEnd w:id="24"/>
    <w:bookmarkStart w:id="25" w:name="X509647d7f1038e26aa218441ae2b7bc4a02479d"/>
    <w:p>
      <w:pPr>
        <w:pStyle w:val="Heading2"/>
      </w:pPr>
      <w:r>
        <w:t xml:space="preserve">Conclusion: A Lifelong Commitment to Algeria’s Story</w:t>
      </w:r>
    </w:p>
    <w:p>
      <w:pPr>
        <w:pStyle w:val="FirstParagraph"/>
      </w:pPr>
      <w:r>
        <w:t xml:space="preserve">This</w:t>
      </w:r>
      <w:r>
        <w:t xml:space="preserve"> </w:t>
      </w:r>
      <w:r>
        <w:rPr>
          <w:bCs/>
          <w:b/>
        </w:rPr>
        <w:t xml:space="preserve">Statement of Purpose</w:t>
      </w:r>
      <w:r>
        <w:t xml:space="preserve"> </w:t>
      </w:r>
      <w:r>
        <w:t xml:space="preserve">is not merely an application—it is a pledge. I have dedicated a decade to mastering the craft of videography, and I now seek to apply that mastery in Algeria Algiers, where my cultural roots intersect with professional purpose. To work in this city is to become part of its heartbeat: from the rhythmic call to prayer echoing at sunset over Notre-Dame d’Afrique to the laughter spilling from cafes along the Corniche. I am not asking for a job; I am offering myself as a steward of Algeria’s visual legacy—ready to capture its spirit with integrity, creativity, and deep respect.</w:t>
      </w:r>
    </w:p>
    <w:p>
      <w:pPr>
        <w:pStyle w:val="BodyText"/>
      </w:pPr>
      <w:r>
        <w:t xml:space="preserve">As the sun sets over Bab El Oued, illuminating centuries of history in golden light, I know this is where my journey belongs. My camera will not just record Algeria Algiers—it will honor it. I am prepared to bring my technical excellence, cultural fluency, and unwavering passion to contribute meaningfully to Algeria’s media renaissance. Let us create stories that resonate beyond the screen—together.</w:t>
      </w:r>
    </w:p>
    <w:p>
      <w:pPr>
        <w:pStyle w:val="BodyText"/>
      </w:pPr>
      <w:r>
        <w:t xml:space="preserve">Sincerely,</w:t>
      </w:r>
    </w:p>
    <w:p>
      <w:pPr>
        <w:pStyle w:val="BodyText"/>
      </w:pPr>
      <w:r>
        <w:t xml:space="preserve">Amal Benmohamed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in Algeria Algiers</dc:title>
  <dc:creator/>
  <dc:language>en</dc:language>
  <cp:keywords/>
  <dcterms:created xsi:type="dcterms:W3CDTF">2026-05-30T14:29:42Z</dcterms:created>
  <dcterms:modified xsi:type="dcterms:W3CDTF">2026-05-30T14:29:42Z</dcterms:modified>
</cp:coreProperties>
</file>

<file path=docProps/custom.xml><?xml version="1.0" encoding="utf-8"?>
<Properties xmlns="http://schemas.openxmlformats.org/officeDocument/2006/custom-properties" xmlns:vt="http://schemas.openxmlformats.org/officeDocument/2006/docPropsVTypes"/>
</file>