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Position</w:t>
      </w:r>
    </w:p>
    <w:bookmarkStart w:id="20" w:name="Xd602cb3b4d1ee643bf8d00608bc410f8ba2d787"/>
    <w:p>
      <w:pPr>
        <w:pStyle w:val="Heading1"/>
      </w:pPr>
      <w:r>
        <w:t xml:space="preserve">Statement of Purpose for Videographer Position in Buenos Aires, Argentina</w:t>
      </w:r>
    </w:p>
    <w:p>
      <w:pPr>
        <w:pStyle w:val="FirstParagraph"/>
      </w:pPr>
      <w:r>
        <w:t xml:space="preserve">As I prepare to submit my application for the Videographer position within the vibrant media landscape of Buenos Aires, Argentina, I find myself reflecting on a journey that has steadily converged toward this moment. My passion for visual storytelling was ignited during my formative years in New York City’s diverse cultural ecosystem, but it is the unique artistic energy of Buenos Aires—the city that pulses with tango rhythms, passionate debates over football matches at La Bombonera, and the soulful melancholy of its cobblestone streets—that has become my professional north star. This</w:t>
      </w:r>
      <w:r>
        <w:t xml:space="preserve"> </w:t>
      </w:r>
      <w:r>
        <w:rPr>
          <w:iCs/>
          <w:i/>
        </w:rPr>
        <w:t xml:space="preserve">Statement of Purpose</w:t>
      </w:r>
      <w:r>
        <w:t xml:space="preserve"> </w:t>
      </w:r>
      <w:r>
        <w:t xml:space="preserve">articulates why I am compelled to contribute my skills as a Videographer to Argentina’s creative sector, specifically within the dynamic context of Buenos Aires.</w:t>
      </w:r>
    </w:p>
    <w:p>
      <w:pPr>
        <w:pStyle w:val="BodyText"/>
      </w:pPr>
      <w:r>
        <w:t xml:space="preserve">My academic foundation includes a Bachelor of Arts in Film and Media Production from New York University, where I specialized in documentary filmmaking and digital cinematography. During my studies, I immersed myself in the technical intricacies of camera operation—mastering everything from ARRI Alexa setups to drone cinematography—and honed my ability to translate complex narratives into compelling visual language. However, true growth occurred during an immersive semester in Barcelona, where I collaborated with local producers on short films capturing Spain’s cultural tapestry. This experience taught me that exceptional videography transcends technical proficiency; it requires deep cultural empathy. In Buenos Aires, I aim to apply this lesson daily—to see beyond the surface of its iconic landmarks like the Plaza de Mayo or La Recoleta Cemetery and capture the authentic human stories that define Argentine identity.</w:t>
      </w:r>
    </w:p>
    <w:p>
      <w:pPr>
        <w:pStyle w:val="BodyText"/>
      </w:pPr>
      <w:r>
        <w:t xml:space="preserve">Professionally, I’ve refined my craft through roles with independent production houses across North America. As a Senior Videographer at Cinéma Collective in Toronto, I directed and shot 15+ documentary projects for clients ranging from social justice NGOs to luxury travel brands. One project stands out: a 20-minute documentary on Buenos Aires’ historic *cafés*—the very spaces where tango legends once gathered. While filming this piece, I immersed myself in the city’s culture through local *asado* gatherings and conversations with elder tangueros, allowing me to authentically capture the ritualistic joy of *mate* ceremonies and the rhythmic intimacy of dance halls. This project not only earned regional recognition but also confirmed my belief that to be a Videographer in Argentina is to become part of its living narrative—not merely an observer.</w:t>
      </w:r>
    </w:p>
    <w:p>
      <w:pPr>
        <w:pStyle w:val="BodyText"/>
      </w:pPr>
      <w:r>
        <w:t xml:space="preserve">What draws me specifically to Buenos Aires is its unparalleled confluence of artistic heritage and contemporary innovation. The city isn’t just where I want to work; it’s where I believe visual storytelling thrives most organically. Unlike static markets, Buenos Aires’ media industry evolves through constant dialogue—between the historic *Cine Club* archives and cutting-edge digital studios like</w:t>
      </w:r>
      <w:r>
        <w:t xml:space="preserve"> </w:t>
      </w:r>
      <w:r>
        <w:rPr>
          <w:iCs/>
          <w:i/>
        </w:rPr>
        <w:t xml:space="preserve">Alta Cúpula</w:t>
      </w:r>
      <w:r>
        <w:t xml:space="preserve">, between traditional *folclore* festivals and viral social media campaigns for brands like Mercado Libre. As a Videographer, I’m eager to contribute to this ecosystem: shooting commercials that honor Argentina’s artisanal coffee culture, creating travel content that moves beyond the tourist postcard (think *Palermo Soho*’s street art scenes at dawn), or documenting urban resilience in neighborhoods like La Boca. My portfolio already reflects this ethos—each project prioritizes cultural authenticity over aesthetic clichés, a principle I will carry to Argentina.</w:t>
      </w:r>
    </w:p>
    <w:p>
      <w:pPr>
        <w:pStyle w:val="BodyText"/>
      </w:pPr>
      <w:r>
        <w:t xml:space="preserve">Moreover, my commitment to Buenos Aires extends beyond the camera lens. I’ve dedicated months to learning Spanish at a local language school and am now conversational enough to navigate the *subte* system while discussing film theory with friends in *Barracas*. I understand that in Argentina, relationships are the foundation of creative collaboration. My approach as a Videographer is deeply relational: building trust with subjects so they feel seen (whether it’s a street vendor sharing his decades-old recipe or a young artist creating *grafitti* on Belgrano’s walls), ensuring their stories resonate with universal truth. This aligns perfectly with Buenos Aires’ communal spirit—where every frame I capture will be steeped in mutual respect, mirroring the city’s own ethos of *amor propio* (self-respect) and collective pride.</w:t>
      </w:r>
    </w:p>
    <w:p>
      <w:pPr>
        <w:pStyle w:val="BodyText"/>
      </w:pPr>
      <w:r>
        <w:t xml:space="preserve">Looking ahead, my five-year vision is clear: to become an integral voice in Argentina’s visual storytelling landscape. In the short term, I seek a role where I can refine my skills under experienced mentors while contributing fresh perspectives to your team. Long-term, I aspire to co-found a micro-studio specializing in culturally immersive documentaries that spotlight Argentina’s regional diversity—from the *pampas* ranches of Córdoba to Patagonian glaciers. But this journey begins with humility: I am eager to learn from Buenos Aires’ legendary filmmakers like María Luisa Bemberg, whose work embodies the emotional depth I strive for. My goal isn’t just to photograph Argentina—it’s to help the world see it through eyes that understand its soul.</w:t>
      </w:r>
    </w:p>
    <w:p>
      <w:pPr>
        <w:pStyle w:val="BodyText"/>
      </w:pPr>
      <w:r>
        <w:t xml:space="preserve">My technical toolkit includes proficiency in DaVinci Resolve, Adobe Premiere Pro, and Sony FX6/FS7 cameras—tools I’ve used across 30+ projects with budgets ranging from $5K to $200K. Yet my greatest asset is adaptability: whether shooting in the chaotic energy of a *feria libre* (street market) or the controlled ambiance of a Buenos Aires studio, I thrive under pressure without sacrificing artistry. Most importantly, I’ve developed a keen understanding that in Argentina, time isn’t measured by clocks but by *momentos*—the spontaneous laughter during an impromptu *milonga*, the golden-hour glow over the River Plate. As your Videographer, I will seize these moments with intentionality.</w:t>
      </w:r>
    </w:p>
    <w:p>
      <w:pPr>
        <w:pStyle w:val="BodyText"/>
      </w:pPr>
      <w:r>
        <w:t xml:space="preserve">Argentina Buenos Aires is more than a location—it’s a state of mind. It’s where every frame holds history, every cut carries emotion, and every project becomes a testament to human connection. I am ready to bring my dedication to this city’s creative heartbeat. My *Statement of Purpose* isn’t just an application; it’s an invitation to collaborate on a journey that honors the past while framing Argentina’s future through a lens of respect and wonder. Let me contribute my skills as your Videographer—so together, we can show the world what Buenos Aires truly is: not just a city, but a living, breathing story waiting to be told.</w:t>
      </w:r>
    </w:p>
    <w:p>
      <w:pPr>
        <w:pStyle w:val="BodyText"/>
      </w:pPr>
      <w:r>
        <w:t xml:space="preserve">Thank you for considering my application. I eagerly anticipate the opportunity to discuss how my vision aligns with your creative mission in Argentina’s most captivating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Position</dc:title>
  <dc:creator/>
  <dc:language>en</dc:language>
  <cp:keywords/>
  <dcterms:created xsi:type="dcterms:W3CDTF">2026-07-23T12:10:36Z</dcterms:created>
  <dcterms:modified xsi:type="dcterms:W3CDTF">2026-07-23T12:10:36Z</dcterms:modified>
</cp:coreProperties>
</file>

<file path=docProps/custom.xml><?xml version="1.0" encoding="utf-8"?>
<Properties xmlns="http://schemas.openxmlformats.org/officeDocument/2006/custom-properties" xmlns:vt="http://schemas.openxmlformats.org/officeDocument/2006/docPropsVTypes"/>
</file>