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for</w:t>
      </w:r>
      <w:r>
        <w:t xml:space="preserve"> </w:t>
      </w:r>
      <w:r>
        <w:t xml:space="preserve">Argentina</w:t>
      </w:r>
      <w:r>
        <w:t xml:space="preserve"> </w:t>
      </w:r>
      <w:r>
        <w:t xml:space="preserve">Córdoba</w:t>
      </w:r>
    </w:p>
    <w:bookmarkStart w:id="20" w:name="X3d48b80251fea5513ac80224cc8fbf5369713b8"/>
    <w:p>
      <w:pPr>
        <w:pStyle w:val="Heading1"/>
      </w:pPr>
      <w:r>
        <w:t xml:space="preserve">Statement of Purpose: Advancing Visual Storytelling in Argentina Córdoba</w:t>
      </w:r>
    </w:p>
    <w:p>
      <w:pPr>
        <w:pStyle w:val="FirstParagraph"/>
      </w:pPr>
      <w:r>
        <w:t xml:space="preserve">As a passionate and technically skilled Videographer with five years of professional experience across international markets, I am writing this Statement of Purpose to formally express my commitment to establishing my creative career within the vibrant cultural landscape of Argentina Córdoba. My journey as a visual storyteller has been defined by an unwavering dedication to capturing authentic human experiences through the lens—a skill set I believe aligns perfectly with Córdoba's rich artistic heritage and growing media industry. This document outlines my professional trajectory, my profound connection to Argentina’s creative ethos, and my strategic vision for contributing meaningfully to Córdoba’s evolving visual storytelling ecosystem.</w:t>
      </w:r>
    </w:p>
    <w:p>
      <w:pPr>
        <w:pStyle w:val="BodyText"/>
      </w:pPr>
      <w:r>
        <w:t xml:space="preserve">My formal education in Cinematography from the University of Buenos Aires (2019-2023) ignited my understanding of Argentina’s cinematic legacy. During my studies, I immersed myself in the works of legendary Argentine filmmakers like María Luisa Bemberg and Fernando Solanas, whose narratives centered on social realities that resonate deeply with Córdoba’s identity. This academic foundation was complemented by hands-on experience as a freelance Videographer for Buenos Aires-based cultural institutions, where I produced documentaries on grassroots community projects in neighborhoods such as San Telmo and La Boca. These experiences taught me to translate complex cultural narratives into compelling visual language—a skill directly applicable to Córdoba’s diverse social tapestry, from the historic university quarter to the contemporary art galleries of Barrio Jardín.</w:t>
      </w:r>
    </w:p>
    <w:p>
      <w:pPr>
        <w:pStyle w:val="BodyText"/>
      </w:pPr>
      <w:r>
        <w:t xml:space="preserve">What compels me toward Argentina Córdoba specifically is its unique position as a nexus of tradition and modernity. Unlike Buenos Aires' urban intensity, Córdoba offers an authentic canvas where colonial architecture meets avant-garde creativity—a juxtaposition I’ve long admired through the lens of my camera. During my research phase for this Statement of Purpose, I visited Córdoba in 2023 to document the annual "Feria de las Flores" (Flower Fair), and was profoundly moved by how locals wove historical storytelling into contemporary celebrations. This experience crystallized my understanding that Córdoba’s visual identity isn’t merely about aesthetics; it’s about honoring the living pulse of communities. I envision positioning myself as a Videographer who doesn’t just observe, but actively participates in documenting this cultural evolution—producing content that elevates local artisans, preserves indigenous traditions through digital archives, and showcases Córdoba’s culinary artistry to global audiences.</w:t>
      </w:r>
    </w:p>
    <w:p>
      <w:pPr>
        <w:pStyle w:val="BodyText"/>
      </w:pPr>
      <w:r>
        <w:t xml:space="preserve">My technical proficiency aligns precisely with the demands of Argentina’s media landscape. I am adept in DaVinci Resolve for color grading (a skill honed during my work on a UNESCO-funded project documenting Cordoban textile heritage), masterful in drone cinematography (certified by DJI Academy), and fluent in Spanish—both academic and colloquial—to facilitate seamless collaboration with local talent. Crucially, I’ve developed a specialized approach to capturing "cultural texture" that transcends tourist-friendly imagery. For instance, while working on a documentary about Córdoba’s ceramic artisans (a project I propose to expand upon my arrival), I prioritized intimate close-ups of calloused hands shaping clay over sweeping landscape shots—a methodology rooted in the Andean concept of "ayni" (reciprocal exchange) that respects the dignity of creators.</w:t>
      </w:r>
    </w:p>
    <w:p>
      <w:pPr>
        <w:pStyle w:val="BodyText"/>
      </w:pPr>
      <w:r>
        <w:t xml:space="preserve">Argentina Córdoba presents an unparalleled opportunity for a Videographer to bridge global audiences with local narratives. The city’s burgeoning film industry, evidenced by initiatives like Cordobafilm and its support for independent creators, offers fertile ground for innovative visual projects. I am particularly eager to collaborate with institutions such as the University of Córdoba’s Film Department and the Centro Cultural de la Memoria (CCM) to develop community-driven multimedia archives. My proposal includes a pilot project documenting "Córdoba’s Hidden Kitchen Routes," tracing the migratory food traditions of Afro-Argentine and Italian communities through their culinary practices—a narrative that directly supports Argentina's recent cultural preservation policies.</w:t>
      </w:r>
    </w:p>
    <w:p>
      <w:pPr>
        <w:pStyle w:val="BodyText"/>
      </w:pPr>
      <w:r>
        <w:t xml:space="preserve">My professional philosophy centers on ethical visual storytelling, a principle deeply aligned with Argentine filmmaking ethics. I have never employed staged "authenticity" in my work—instead, I build trust over time with subjects (as demonstrated during my 10-week immersion with the Quechua-speaking community in Jujuy Province). In Córdoba, this means respecting the city’s complex history: from the legacy of independence hero Manuel Belgrano to contemporary social movements like "Córdoba sin Fronteras" (Córdoba without Borders). As a Videographer, I will ensure that every frame contributes to cultural preservation rather than exploitation—documenting protests with nuance, celebrating traditions with reverence, and avoiding stereotypes that have plagued Latin American media for decades.</w:t>
      </w:r>
    </w:p>
    <w:p>
      <w:pPr>
        <w:pStyle w:val="BodyText"/>
      </w:pPr>
      <w:r>
        <w:t xml:space="preserve">Long-term, I envision establishing a micro-studio in Córdoba’s Parque Sarmiento neighborhood—a space dedicated to training local youth in digital storytelling through workshops centered on Argentina’s cultural narratives. This initiative would directly support national programs like "Cultura en la Calle" and create sustainable employment pathways. My goal is to evolve from being a hired Videographer into a catalyst for Córdoba’s creative economy, fostering indigenous-led visual projects that resonate globally while remaining deeply rooted in local context.</w:t>
      </w:r>
    </w:p>
    <w:p>
      <w:pPr>
        <w:pStyle w:val="BodyText"/>
      </w:pPr>
      <w:r>
        <w:t xml:space="preserve">Argentina Córdoba isn’t just a destination for my career; it’s the embodiment of why I became a Videographer. The city’s spirit—where students debate philosophy in century-old cafés and street musicians improvise over colonial cobblestones—demands a visual language that honors both history and innovation. My Statement of Purpose concludes with an earnest pledge: I will bring not only technical excellence but also the humility to learn from Córdoba’s people, ensuring my work becomes a meaningful thread in the city’s ongoing story. Together with local artists, educators, and communities, I aim to create visual narratives that don’t just reflect Córdoba—they elevate its voice on the world stage. This is why I am ready to call Argentina Córdoba home as a Videographer committed to storytelling that matters.</w:t>
      </w:r>
    </w:p>
    <w:p>
      <w:pPr>
        <w:pStyle w:val="BodyText"/>
      </w:pPr>
      <w:r>
        <w:t xml:space="preserve">Respectfully submitted,</w:t>
      </w:r>
      <w:r>
        <w:br/>
      </w:r>
      <w:r>
        <w:t xml:space="preserve">[Your Name]</w:t>
      </w:r>
      <w:r>
        <w:br/>
      </w:r>
      <w:r>
        <w:t xml:space="preserve">Professional Videographer &amp; Cultural Storyteller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for Argentina Córdoba</dc:title>
  <dc:creator/>
  <dc:language>en</dc:language>
  <cp:keywords/>
  <dcterms:created xsi:type="dcterms:W3CDTF">2026-07-21T12:16:18Z</dcterms:created>
  <dcterms:modified xsi:type="dcterms:W3CDTF">2026-07-21T12:16:18Z</dcterms:modified>
</cp:coreProperties>
</file>

<file path=docProps/custom.xml><?xml version="1.0" encoding="utf-8"?>
<Properties xmlns="http://schemas.openxmlformats.org/officeDocument/2006/custom-properties" xmlns:vt="http://schemas.openxmlformats.org/officeDocument/2006/docPropsVTypes"/>
</file>