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for</w:t>
      </w:r>
      <w:r>
        <w:t xml:space="preserve"> </w:t>
      </w:r>
      <w:r>
        <w:t xml:space="preserve">Cairo,</w:t>
      </w:r>
      <w:r>
        <w:t xml:space="preserve"> </w:t>
      </w:r>
      <w:r>
        <w:t xml:space="preserve">Egypt</w:t>
      </w:r>
    </w:p>
    <w:bookmarkStart w:id="20" w:name="Xd9c5f79d98f9c93c7f1d2bd42a81d5d8d03d9bc"/>
    <w:p>
      <w:pPr>
        <w:pStyle w:val="Heading1"/>
      </w:pPr>
      <w:r>
        <w:t xml:space="preserve">Statement of Purpose: Pursuing Excellence as a Videographer in Cairo, Egypt</w:t>
      </w:r>
    </w:p>
    <w:p>
      <w:pPr>
        <w:pStyle w:val="FirstParagraph"/>
      </w:pPr>
      <w:r>
        <w:t xml:space="preserve">From the moment I first captured the golden hues of the Giza Plateau at dawn through my camera lens during a university project in Alexandria, I knew videography was not merely a career path but a profound connection to storytelling rooted in cultural identity. My journey has been meticulously shaped by an unwavering commitment to visual narrative, and today, I stand before you with an earnest desire to contribute my skills as a professional Videographer within the dynamic creative ecosystem of Cairo, Egypt. This Statement of Purpose articulates my passion, preparedness, and vision for thriving in Egypt's most vibrant media hub.</w:t>
      </w:r>
    </w:p>
    <w:p>
      <w:pPr>
        <w:pStyle w:val="BodyText"/>
      </w:pPr>
      <w:r>
        <w:t xml:space="preserve">Cairo is more than a city; it is the pulsating heart of Egyptian culture, history, and modern expression. Its ancient monuments like the Pyramids and Sphinx stand as silent storytellers alongside bustling neighborhoods such as Khan El-Khalili, where tradition meets contemporary life every day. It is within this unique tapestry that I envision my professional growth. My academic foundation in Digital Media Production from Cairo University equipped me with technical expertise—mastering industry-standard software like Adobe Premiere Pro and DaVinci Resolve—and a deep appreciation for the nuances of Egyptian aesthetics, from the intricate calligraphy adorning historic buildings to the vibrant energy of street life. However, it was my hands-on experience interning at Nile Films Production Company in Downtown Cairo that truly crystallized my purpose. There, I documented a documentary series on Coptic Christian heritage sites across Upper Egypt; the project required navigating complex permissions, respecting religious sensitivities, and capturing the soul of communities often overlooked by mainstream media. This work wasn’t just about filming—it was about bearing witness to Egypt’s living history through a lens attuned to its dignity.</w:t>
      </w:r>
    </w:p>
    <w:p>
      <w:pPr>
        <w:pStyle w:val="BodyText"/>
      </w:pPr>
      <w:r>
        <w:t xml:space="preserve">My technical proficiency is matched by a culturally intelligent approach. As a Videographer in Cairo, I understand that successful storytelling requires more than sharp visuals; it demands empathy for the audience. In my recent project for "Cairo Art Collective," I produced promotional content highlighting local artisans in Shubra, ensuring their voices and crafts were presented authentically to global viewers without exploitation. This required learning key Arabic phrases beyond basic conversation—understanding terms like "sahaba" (companions) used respectfully by elders or grasping the significance of specific regional dialects for context. I’ve also developed expertise in navigating Cairo’s unique production environment: securing permits in historic districts, managing shoot logistics amid traffic chaos, and collaborating with local crews who are deeply familiar with navigating the city’s intricate social fabric. My ability to build trust quickly—whether with a street vendor in Gamal Abdel Nasser Street or a high-profile client at Mekawy Studio—is not just a skill; it is essential to authentic storytelling in Egypt.</w:t>
      </w:r>
    </w:p>
    <w:p>
      <w:pPr>
        <w:pStyle w:val="BodyText"/>
      </w:pPr>
      <w:r>
        <w:t xml:space="preserve">What drives me beyond technical mastery is my conviction that videography has the power to shape Egypt’s narrative for both domestic and international audiences. I am keenly aware of the burgeoning opportunities in Cairo’s digital sector, where demand for high-quality Arabic-language content has surged by 25% in the last two years (per 2023 Egyptian Media Authority Report). From e-commerce brands targeting Gen-Z Egyptians to NGOs documenting social initiatives like "Takamol" for women’s empowerment, there is a critical need for videographers who understand both the technical craft and Egypt's socio-cultural heartbeat. I aim to leverage my experience in documentary storytelling—gained during my work with Al-Ahram’s cultural division—to create content that resonates emotionally while promoting Egyptian identity globally. For instance, I have conceptualized a series on "Cairo’s Hidden Gardens," exploring community-led urban green spaces as metaphors for resilience, which aligns perfectly with the city's current push toward sustainable tourism under Vision 2030.</w:t>
      </w:r>
    </w:p>
    <w:p>
      <w:pPr>
        <w:pStyle w:val="BodyText"/>
      </w:pPr>
      <w:r>
        <w:t xml:space="preserve">My long-term vision is deeply intertwined with Cairo. I aspire to establish an independent production studio focused on culturally rooted visual narratives, one that not only serves local clients but also bridges Egypt’s creative talent to international platforms. This means investing in the next generation of Egyptian Videographers through workshops—perhaps partnering with institutions like the Higher Institute of Cinema in Cairo—to teach skills that honor our heritage while embracing global standards. In a city where creativity is both a challenge and an opportunity, I see immense potential to elevate Egypt's visual storytelling from local relevance to international acclaim. My goal is not merely to work *in* Cairo, but to contribute meaningfully *to* its evolving cinematic landscape.</w:t>
      </w:r>
    </w:p>
    <w:p>
      <w:pPr>
        <w:pStyle w:val="BodyText"/>
      </w:pPr>
      <w:r>
        <w:t xml:space="preserve">What sets my approach apart is my commitment to ethical filmmaking within the Egyptian context. I have always prioritized consent and cultural respect in my shoots—whether it’s consulting with community elders before filming a wedding in Aswan or avoiding staged "tourist" scenes that misrepresent authentic Cairo life. In a region where media narratives are increasingly influential, I believe videographers bear responsibility for accuracy and empathy. This principle guides every frame I capture: ensuring the stories of Egyptians—like the street musicians at Tahrir Square or artisans in Old Cairo—are told with the nuance they deserve.</w:t>
      </w:r>
    </w:p>
    <w:p>
      <w:pPr>
        <w:pStyle w:val="BodyText"/>
      </w:pPr>
      <w:r>
        <w:t xml:space="preserve">Finally, my passion for videography is inseparable from my love for Egypt itself. Walking through Cairo’s markets, hearing its languages weave together, and witnessing how light transforms the Nile at sunset—these are not just inspirations; they are the foundation of my work. I am ready to bring this deep connection to any team or project in Cairo, whether it's crafting a brand campaign for a local startup or documenting Egypt’s cultural heritage for global audiences. As an Egyptian videographer, I understand that every shot carries weight: it’s not just about what is seen, but how the world sees us. I am prepared to be part of the story that reflects Egypt’s true spirit with authenticity, respect, and artistry.</w:t>
      </w:r>
    </w:p>
    <w:p>
      <w:pPr>
        <w:pStyle w:val="BodyText"/>
      </w:pPr>
      <w:r>
        <w:t xml:space="preserve">In closing, my Statement of Purpose is a pledge—to Cairo as a city and to Egyptian storytelling as an art form. I do not merely seek a job; I seek partnership in shaping visual narratives that honor our past while confidently embracing the future. With technical skill honed through education, experience grounded in Cairo’s reality, and an unshakeable commitment to ethical, culturally rich videography, I am ready to contribute meaningfully to Egypt’s creative renaissance. This is not just where I want to work—it is where my purpose as a Videographer truly begins.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for Cairo, Egypt</dc:title>
  <dc:creator/>
  <dc:language>en</dc:language>
  <cp:keywords/>
  <dcterms:created xsi:type="dcterms:W3CDTF">2026-07-22T10:04:08Z</dcterms:created>
  <dcterms:modified xsi:type="dcterms:W3CDTF">2026-07-22T10:04:08Z</dcterms:modified>
</cp:coreProperties>
</file>

<file path=docProps/custom.xml><?xml version="1.0" encoding="utf-8"?>
<Properties xmlns="http://schemas.openxmlformats.org/officeDocument/2006/custom-properties" xmlns:vt="http://schemas.openxmlformats.org/officeDocument/2006/docPropsVTypes"/>
</file>