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Videographer</w:t>
      </w:r>
      <w:r>
        <w:t xml:space="preserve"> </w:t>
      </w:r>
      <w:r>
        <w:t xml:space="preserve">Career</w:t>
      </w:r>
      <w:r>
        <w:t xml:space="preserve"> </w:t>
      </w:r>
      <w:r>
        <w:t xml:space="preserve">Path</w:t>
      </w:r>
    </w:p>
    <w:bookmarkStart w:id="26" w:name="Xa1edf2ac22a480fc0d268fc03b893bbe0f72414"/>
    <w:p>
      <w:pPr>
        <w:pStyle w:val="Heading1"/>
      </w:pPr>
      <w:r>
        <w:t xml:space="preserve">Statement of Purpose: Pursuing Excellence as a Videographer in India Bangalore</w:t>
      </w:r>
    </w:p>
    <w:p>
      <w:pPr>
        <w:pStyle w:val="FirstParagraph"/>
      </w:pPr>
      <w:r>
        <w:t xml:space="preserve">As I prepare to submit this Statement of Purpose, I am filled with profound enthusiasm for the future I envision as a professional Videographer within India's dynamic creative landscape. My journey toward becoming an exceptional visual storyteller has been meticulously shaped by both technical expertise and a deep cultural understanding of storytelling through motion pictures. This document serves not merely as an application but as a testament to my commitment to elevate the craft of videography in India Bangalore—a city where technology, culture, and creativity converge to forge new narratives.</w:t>
      </w:r>
    </w:p>
    <w:bookmarkStart w:id="20" w:name="Xf0a873c85a30038ccf3e22a7f420f99168b5581"/>
    <w:p>
      <w:pPr>
        <w:pStyle w:val="Heading2"/>
      </w:pPr>
      <w:r>
        <w:t xml:space="preserve">Foundational Passion and Technical Mastery</w:t>
      </w:r>
    </w:p>
    <w:p>
      <w:pPr>
        <w:pStyle w:val="FirstParagraph"/>
      </w:pPr>
      <w:r>
        <w:t xml:space="preserve">My fascination with visual storytelling began during my childhood in Karnataka, where I witnessed how documentaries about local heritage festivals could bridge generational gaps. This ignited a lifelong pursuit of mastering the Videographer's art. I pursued a Bachelor of Mass Communication with honors from Manipal Academy of Higher Education, specializing in Digital Filmmaking. My academic journey was supplemented by hands-on training at Bangalore's renowned</w:t>
      </w:r>
      <w:r>
        <w:t xml:space="preserve"> </w:t>
      </w:r>
      <w:r>
        <w:rPr>
          <w:iCs/>
          <w:i/>
        </w:rPr>
        <w:t xml:space="preserve">Shivaji Film School</w:t>
      </w:r>
      <w:r>
        <w:t xml:space="preserve">, where I mastered industry-standard equipment including ARRI ALEXA Mini, RED Komodo cameras, and DJI drones—tools critical for capturing Bangalore's multi-layered urban narratives. Beyond technical proficiency, I developed a nuanced understanding of color grading (using DaVinci Resolve) and sound design (via Pro Tools), ensuring every frame resonates with emotional authenticity.</w:t>
      </w:r>
    </w:p>
    <w:bookmarkEnd w:id="20"/>
    <w:bookmarkStart w:id="21" w:name="X445a3b7f3f012854aae6d60f4428db25fca445d"/>
    <w:p>
      <w:pPr>
        <w:pStyle w:val="Heading2"/>
      </w:pPr>
      <w:r>
        <w:t xml:space="preserve">Why India Bangalore? The Creative Imperative</w:t>
      </w:r>
    </w:p>
    <w:p>
      <w:pPr>
        <w:pStyle w:val="FirstParagraph"/>
      </w:pPr>
      <w:r>
        <w:t xml:space="preserve">Bangalore is not merely my chosen workplace—it is the epicenter where my Videographer ambitions find their most fertile ground. As India's Silicon Valley, Bengaluru's ecosystem uniquely merges high-tech innovation with cultural richness. From tech giants like Infosys and Flipkart to emerging indie filmmakers and social enterprises, the city demands videographers who can translate complex ideas into compelling visual journeys. In this Statement of Purpose, I emphasize that Bangalore’s thriving startup scene creates unparalleled opportunities: 68% of India's digital content studios are headquartered here (NASSCOM 2023), requiring Videographers skilled in crafting brand stories for global audiences. My prior work with</w:t>
      </w:r>
      <w:r>
        <w:t xml:space="preserve"> </w:t>
      </w:r>
      <w:r>
        <w:rPr>
          <w:iCs/>
          <w:i/>
        </w:rPr>
        <w:t xml:space="preserve">PixelCraft Media</w:t>
      </w:r>
      <w:r>
        <w:t xml:space="preserve"> </w:t>
      </w:r>
      <w:r>
        <w:t xml:space="preserve">in Koramangala—producing documentary-style ads for IT clients—proved how Bangalore’s hybrid culture (traditional Indian aesthetics meeting futuristic tech) demands versatile visual narratives that only a locally attuned Videographer can deliver.</w:t>
      </w:r>
    </w:p>
    <w:bookmarkEnd w:id="21"/>
    <w:bookmarkStart w:id="22" w:name="X07c284edf41b6a371e7a7fffa7047a6c6491a6b"/>
    <w:p>
      <w:pPr>
        <w:pStyle w:val="Heading2"/>
      </w:pPr>
      <w:r>
        <w:t xml:space="preserve">Crafting Stories That Resonate with Bengaluru's Soul</w:t>
      </w:r>
    </w:p>
    <w:p>
      <w:pPr>
        <w:pStyle w:val="FirstParagraph"/>
      </w:pPr>
      <w:r>
        <w:t xml:space="preserve">My portfolio reflects a deliberate commitment to capturing Bangalore’s essence. For instance, my short film *Raindrop City* documented the monsoon's impact on local communities in Whitefield, blending drone shots of urban sprawl with intimate close-ups of street vendors—a project that earned recognition at the Bengaluru International Film Festival. Similarly, my work with</w:t>
      </w:r>
      <w:r>
        <w:t xml:space="preserve"> </w:t>
      </w:r>
      <w:r>
        <w:rPr>
          <w:iCs/>
          <w:i/>
        </w:rPr>
        <w:t xml:space="preserve">Chai &amp; Frames</w:t>
      </w:r>
      <w:r>
        <w:t xml:space="preserve">, a social enterprise promoting women artisans, used cinematic techniques to highlight craftsmanship from Basavanagudi markets. These projects embody why I believe in the Videographer's role as a cultural chronicler: not just documenting Bangalore but interpreting its heartbeat for audiences worldwide. This is not merely technical work—it’s about understanding how the hum of an IT park at 9 PM, the aroma of filter coffee at a century-old stall, or the vibrant chaos of MG Road all contribute to a city's visual soul.</w:t>
      </w:r>
    </w:p>
    <w:bookmarkEnd w:id="22"/>
    <w:bookmarkStart w:id="23" w:name="X121bbfa3859ce5366e074d4afdf3beb72b9d603"/>
    <w:p>
      <w:pPr>
        <w:pStyle w:val="Heading2"/>
      </w:pPr>
      <w:r>
        <w:t xml:space="preserve">Professional Evolution and Bangalore's Creative Demand</w:t>
      </w:r>
    </w:p>
    <w:p>
      <w:pPr>
        <w:pStyle w:val="FirstParagraph"/>
      </w:pPr>
      <w:r>
        <w:t xml:space="preserve">In my three years as a freelance Videographer in India Bangalore, I’ve observed how market demands have evolved. Clients now seek storytellers who understand digital-first platforms—my recent campaign for *Urban Roots* (a sustainable fashion brand) utilized TikTok-optimized vertical formats while maintaining cinematic quality, driving a 300% engagement spike. This shift underscores why my Statement of Purpose centers on continuous learning: I’m currently certified in Google's Digital Marketing and AI-powered editing tools like Runway ML, ensuring Bangalore’s creative economy remains at the forefront of innovation. The city’s growth—projected to add 12 million new residents by 2035 (NCRB)—demands Videographers who can navigate both corporate branding and grassroots storytelling, a duality I’ve mastered through projects like documenting Bengaluru’s LGBTQ+ community for</w:t>
      </w:r>
      <w:r>
        <w:t xml:space="preserve"> </w:t>
      </w:r>
      <w:r>
        <w:rPr>
          <w:iCs/>
          <w:i/>
        </w:rPr>
        <w:t xml:space="preserve">OutRight India</w:t>
      </w:r>
      <w:r>
        <w:t xml:space="preserve">.</w:t>
      </w:r>
    </w:p>
    <w:bookmarkEnd w:id="23"/>
    <w:bookmarkStart w:id="24" w:name="Xac6352b61f7bee0dde00cf2f6be1cf7404cb5aa"/>
    <w:p>
      <w:pPr>
        <w:pStyle w:val="Heading2"/>
      </w:pPr>
      <w:r>
        <w:t xml:space="preserve">Future Vision: Becoming a Catalyst in Bangalore's Creative Ecosystem</w:t>
      </w:r>
    </w:p>
    <w:p>
      <w:pPr>
        <w:pStyle w:val="FirstParagraph"/>
      </w:pPr>
      <w:r>
        <w:t xml:space="preserve">My long-term vision transcends individual projects. I aim to establish a mentorship initiative for young Videographers across India, starting with Bangalore. Having witnessed the city’s talent pool (especially among women in fields like cinematography), I see an urgent need for structured pathways into this profession. This Statement of Purpose isn’t just about my career—it’s a pledge to nurture future storytellers who’ll capture India Bangalore's evolving story through fresh perspectives. I envision collaborating with institutions like</w:t>
      </w:r>
      <w:r>
        <w:t xml:space="preserve"> </w:t>
      </w:r>
      <w:r>
        <w:rPr>
          <w:iCs/>
          <w:i/>
        </w:rPr>
        <w:t xml:space="preserve">Asian School of Media Studies</w:t>
      </w:r>
      <w:r>
        <w:t xml:space="preserve"> </w:t>
      </w:r>
      <w:r>
        <w:t xml:space="preserve">and</w:t>
      </w:r>
      <w:r>
        <w:t xml:space="preserve"> </w:t>
      </w:r>
      <w:r>
        <w:rPr>
          <w:iCs/>
          <w:i/>
        </w:rPr>
        <w:t xml:space="preserve">Bangalore International Film Festival</w:t>
      </w:r>
      <w:r>
        <w:t xml:space="preserve"> </w:t>
      </w:r>
      <w:r>
        <w:t xml:space="preserve">to create workshops on ethical storytelling in rapidly developing urban landscapes.</w:t>
      </w:r>
    </w:p>
    <w:bookmarkEnd w:id="24"/>
    <w:bookmarkStart w:id="25" w:name="Xf126608c32c94f4a4255fc8a128c4b359b80ec5"/>
    <w:p>
      <w:pPr>
        <w:pStyle w:val="Heading2"/>
      </w:pPr>
      <w:r>
        <w:t xml:space="preserve">A Commitment to Excellence in India Bangalore</w:t>
      </w:r>
    </w:p>
    <w:p>
      <w:pPr>
        <w:pStyle w:val="FirstParagraph"/>
      </w:pPr>
      <w:r>
        <w:t xml:space="preserve">The decision to pursue a Videographer career exclusively within India Bangalore is intentional. While Mumbai offers film industry infrastructure, Bengaluru provides a unique fusion: it’s where global tech meets Indian cultural depth, creating narratives that resonate universally. I’ve chosen this city not just for its opportunities but because its spirit mirrors my professional ethos—innovative yet rooted, dynamic yet deeply human. My technical skills are secondary to my understanding that in Bangalore’s context, a Videographer must be both an artist and an anthropologist.</w:t>
      </w:r>
    </w:p>
    <w:p>
      <w:pPr>
        <w:pStyle w:val="BodyText"/>
      </w:pPr>
      <w:r>
        <w:t xml:space="preserve">As I submit this Statement of Purpose, I do so with the conviction that my journey aligns seamlessly with Bengaluru’s creative trajectory. I am ready to contribute not only as a Videographer but as a custodian of India’s visual narrative—a role demanding cultural intelligence, technical precision, and an unwavering commitment to excellence. Bangalore doesn’t just need more Videographers; it needs storytellers who understand its rhythm. I am that storyteller, and I eagerly anticipate the opportunity to weave my vision into the city’s ever-unfolding story.</w:t>
      </w:r>
    </w:p>
    <w:p>
      <w:pPr>
        <w:pStyle w:val="BodyText"/>
      </w:pPr>
      <w:r>
        <w:t xml:space="preserve">With profound respect for India Bangalore's creative legacy and future,</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Videographer Career Path</dc:title>
  <dc:creator/>
  <dc:language>en</dc:language>
  <cp:keywords/>
  <dcterms:created xsi:type="dcterms:W3CDTF">2026-07-21T06:05:42Z</dcterms:created>
  <dcterms:modified xsi:type="dcterms:W3CDTF">2026-07-21T06:05:42Z</dcterms:modified>
</cp:coreProperties>
</file>

<file path=docProps/custom.xml><?xml version="1.0" encoding="utf-8"?>
<Properties xmlns="http://schemas.openxmlformats.org/officeDocument/2006/custom-properties" xmlns:vt="http://schemas.openxmlformats.org/officeDocument/2006/docPropsVTypes"/>
</file>