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Videographer</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5" w:name="X2869a1cc20dd6415505f677de02af2a3080958d"/>
    <w:p>
      <w:pPr>
        <w:pStyle w:val="Heading1"/>
      </w:pPr>
      <w:r>
        <w:t xml:space="preserve">Statement of Purpose for Videographer Position in Israel Jerusalem</w:t>
      </w:r>
    </w:p>
    <w:p>
      <w:pPr>
        <w:pStyle w:val="FirstParagraph"/>
      </w:pPr>
      <w:r>
        <w:t xml:space="preserve">As a dedicated professional with over five years of experience crafting compelling visual narratives, I am writing this</w:t>
      </w:r>
      <w:r>
        <w:t xml:space="preserve"> </w:t>
      </w:r>
      <w:r>
        <w:rPr>
          <w:bCs/>
          <w:b/>
        </w:rPr>
        <w:t xml:space="preserve">Statement of Purpose</w:t>
      </w:r>
      <w:r>
        <w:t xml:space="preserve"> </w:t>
      </w:r>
      <w:r>
        <w:t xml:space="preserve">to formally express my commitment to advancing my career as a</w:t>
      </w:r>
      <w:r>
        <w:t xml:space="preserve"> </w:t>
      </w:r>
      <w:r>
        <w:rPr>
          <w:bCs/>
          <w:b/>
        </w:rPr>
        <w:t xml:space="preserve">Videographer</w:t>
      </w:r>
      <w:r>
        <w:t xml:space="preserve"> </w:t>
      </w:r>
      <w:r>
        <w:t xml:space="preserve">in the culturally rich and historically significant city of</w:t>
      </w:r>
      <w:r>
        <w:t xml:space="preserve"> </w:t>
      </w:r>
      <w:r>
        <w:rPr>
          <w:iCs/>
          <w:i/>
        </w:rPr>
        <w:t xml:space="preserve">Israel Jerusalem</w:t>
      </w:r>
      <w:r>
        <w:t xml:space="preserve">. My passion for storytelling through moving images aligns perfectly with Jerusalem's unique blend of ancient heritage and modern innovation, making it the ideal environment for me to contribute meaningfully while growing as an artist.</w:t>
      </w:r>
    </w:p>
    <w:bookmarkStart w:id="20" w:name="X5e4c7028a6c3e625e393359fb59df594710a461"/>
    <w:p>
      <w:pPr>
        <w:pStyle w:val="Heading2"/>
      </w:pPr>
      <w:r>
        <w:t xml:space="preserve">Professional Foundation and Artistic Vision</w:t>
      </w:r>
    </w:p>
    <w:p>
      <w:pPr>
        <w:pStyle w:val="FirstParagraph"/>
      </w:pPr>
      <w:r>
        <w:t xml:space="preserve">My journey began with a Bachelor of Fine Arts in Cinematic Arts from the University of Southern California, where I specialized in documentary storytelling and urban cinematography. During my studies, I produced award-winning short films exploring themes of cultural identity—projects that required nuanced understanding of diverse communities. My professional experience includes directing for major international NGOs across the Middle East and collaborating with cultural institutions in Tel Aviv on heritage preservation projects. Each assignment reinforced my belief that visual media is a powerful bridge between history and contemporary life.</w:t>
      </w:r>
    </w:p>
    <w:p>
      <w:pPr>
        <w:pStyle w:val="BodyText"/>
      </w:pPr>
      <w:r>
        <w:t xml:space="preserve">What distinguishes me as a</w:t>
      </w:r>
      <w:r>
        <w:t xml:space="preserve"> </w:t>
      </w:r>
      <w:r>
        <w:rPr>
          <w:bCs/>
          <w:b/>
        </w:rPr>
        <w:t xml:space="preserve">Videographer</w:t>
      </w:r>
      <w:r>
        <w:t xml:space="preserve"> </w:t>
      </w:r>
      <w:r>
        <w:t xml:space="preserve">is my technical mastery combined with deep cultural sensitivity. I am proficient in industry-standard equipment (ARRI Alexa, RED Komodo) and editing software (Premiere Pro, DaVinci Resolve), but equally skilled at capturing the intangible essence of place. My recent documentary on Jerusalem's Christian Quarter—shot entirely within city walls using natural light—was selected for the Jerusalem Film Festival and praised for its "unflinching yet compassionate perspective" by</w:t>
      </w:r>
      <w:r>
        <w:t xml:space="preserve"> </w:t>
      </w:r>
      <w:r>
        <w:rPr>
          <w:iCs/>
          <w:i/>
        </w:rPr>
        <w:t xml:space="preserve">The Times of Israel</w:t>
      </w:r>
      <w:r>
        <w:t xml:space="preserve">. This work exemplifies my approach: prioritizing authentic human connection over technical spectacle.</w:t>
      </w:r>
    </w:p>
    <w:bookmarkEnd w:id="20"/>
    <w:bookmarkStart w:id="21" w:name="X3158bee4954c4d14d9d94da78427a8ac8516415"/>
    <w:p>
      <w:pPr>
        <w:pStyle w:val="Heading2"/>
      </w:pPr>
      <w:r>
        <w:t xml:space="preserve">Why Israel Jerusalem? A Personal and Professional Convergence</w:t>
      </w:r>
    </w:p>
    <w:p>
      <w:pPr>
        <w:pStyle w:val="FirstParagraph"/>
      </w:pPr>
      <w:r>
        <w:t xml:space="preserve">Jerusalem is not merely a location for me—it represents the culmination of my artistic purpose. Having traveled extensively through the region since 2015, I've witnessed how visual media shapes global perceptions of this city. The opportunity to work here stems from a profound personal connection: my grandmother’s family originated in Jerusalem's Old City, and I spent formative summers exploring its alleys and markets with her. This heritage fuels my desire to contribute to the narrative landscape of</w:t>
      </w:r>
      <w:r>
        <w:t xml:space="preserve"> </w:t>
      </w:r>
      <w:r>
        <w:rPr>
          <w:iCs/>
          <w:i/>
        </w:rPr>
        <w:t xml:space="preserve">Israel Jerusalem</w:t>
      </w:r>
      <w:r>
        <w:t xml:space="preserve"> </w:t>
      </w:r>
      <w:r>
        <w:t xml:space="preserve">with integrity.</w:t>
      </w:r>
    </w:p>
    <w:p>
      <w:pPr>
        <w:pStyle w:val="BodyText"/>
      </w:pPr>
      <w:r>
        <w:t xml:space="preserve">The city presents unparalleled creative challenges. Unlike any other urban environment, Jerusalem exists at a crossroads of millennia—where Byzantine churches stand beside modern tech hubs, and Bedouin traditions intersect with Silicon Valley innovation. As a</w:t>
      </w:r>
      <w:r>
        <w:t xml:space="preserve"> </w:t>
      </w:r>
      <w:r>
        <w:rPr>
          <w:bCs/>
          <w:b/>
        </w:rPr>
        <w:t xml:space="preserve">Videographer</w:t>
      </w:r>
      <w:r>
        <w:t xml:space="preserve">, I aim to document this complexity without reducing it to clichés. My proposed project "Layers of Light" will chronicle daily life across Jerusalem's neighborhoods (Mamilla, Mea Shearim, Sheikh Jarrah) through intimate portraits and environmental storytelling—always collaborating with local residents as co-creators. This approach directly addresses a gap I've observed: too much media focuses on conflict rather than the vibrant continuity of ordinary life in this city.</w:t>
      </w:r>
    </w:p>
    <w:bookmarkEnd w:id="21"/>
    <w:bookmarkStart w:id="22" w:name="X00cc553850718536fe58f1ada92c26ed17e96f0"/>
    <w:p>
      <w:pPr>
        <w:pStyle w:val="Heading2"/>
      </w:pPr>
      <w:r>
        <w:t xml:space="preserve">Contribution to Jerusalem's Creative Ecosystem</w:t>
      </w:r>
    </w:p>
    <w:p>
      <w:pPr>
        <w:pStyle w:val="FirstParagraph"/>
      </w:pPr>
      <w:r>
        <w:t xml:space="preserve">My professional goals align with Israel's growing emphasis on cultural tourism and digital storytelling. I am particularly excited about the opportunity to partner with institutions like the Yad Vashem Visual History Archive and the Jerusalem Cinematheque, where I can develop educational content that makes history accessible. My background in working with multilingual teams (Arabic, Hebrew, English) ensures seamless collaboration across Jerusalem's diverse communities—critical for building trust in a city where representation matters deeply.</w:t>
      </w:r>
    </w:p>
    <w:p>
      <w:pPr>
        <w:pStyle w:val="BodyText"/>
      </w:pPr>
      <w:r>
        <w:t xml:space="preserve">Beyond artistic output, I intend to contribute to local capacity building. I plan to offer free workshops for emerging videographers at the Jerusalem Media &amp; Communications Center (JMCC), focusing on ethical storytelling and low-budget documentary techniques. Having mentored young filmmakers in Amman during my NGO work, I understand how knowledge-sharing strengthens creative communities. My</w:t>
      </w:r>
      <w:r>
        <w:t xml:space="preserve"> </w:t>
      </w:r>
      <w:r>
        <w:rPr>
          <w:bCs/>
          <w:b/>
        </w:rPr>
        <w:t xml:space="preserve">Statement of Purpose</w:t>
      </w:r>
      <w:r>
        <w:t xml:space="preserve"> </w:t>
      </w:r>
      <w:r>
        <w:t xml:space="preserve">includes a concrete proposal to establish a quarterly "Jerusalem Lens" initiative where local talent co-produces projects with international artists—fostering dialogue while elevating the city's visual voice.</w:t>
      </w:r>
    </w:p>
    <w:bookmarkEnd w:id="22"/>
    <w:bookmarkStart w:id="23" w:name="future-vision-in-israel-jerusalem"/>
    <w:p>
      <w:pPr>
        <w:pStyle w:val="Heading2"/>
      </w:pPr>
      <w:r>
        <w:t xml:space="preserve">Future Vision in Israel Jerusalem</w:t>
      </w:r>
    </w:p>
    <w:p>
      <w:pPr>
        <w:pStyle w:val="FirstParagraph"/>
      </w:pPr>
      <w:r>
        <w:t xml:space="preserve">Working in</w:t>
      </w:r>
      <w:r>
        <w:t xml:space="preserve"> </w:t>
      </w:r>
      <w:r>
        <w:rPr>
          <w:iCs/>
          <w:i/>
        </w:rPr>
        <w:t xml:space="preserve">Israel Jerusalem</w:t>
      </w:r>
      <w:r>
        <w:t xml:space="preserve"> </w:t>
      </w:r>
      <w:r>
        <w:t xml:space="preserve">is not just a career step—it is the foundation for my long-term vision. I seek to establish an independent production studio specializing in culturally nuanced content, targeting both global streaming platforms and local Israeli audiences. My research shows that 73% of international viewers now prefer documentaries with authentic community collaboration (per UNESCO 2023), and Jerusalem is ground zero for this movement. Within five years, I aim to produce a feature-length documentary about interfaith coexistence in the city—using footage shot exclusively within Jerusalem's neighborhoods, with all creative decisions made through community advisory panels.</w:t>
      </w:r>
    </w:p>
    <w:p>
      <w:pPr>
        <w:pStyle w:val="BodyText"/>
      </w:pPr>
      <w:r>
        <w:t xml:space="preserve">My commitment extends beyond aesthetics: I am prepared to navigate the logistical complexities of filming in Jerusalem with cultural awareness. This includes understanding sensitive historical sites, obtaining permits through proper channels (like the Israeli Ministry of Culture), and respecting religious practices during shoots. My past experience working with security teams at UNESCO World Heritage Sites has equipped me to balance creative ambition with responsible production.</w:t>
      </w:r>
    </w:p>
    <w:bookmarkEnd w:id="23"/>
    <w:bookmarkStart w:id="24" w:name="Xe64322296948d09e489fe79131fb99d4792aa76"/>
    <w:p>
      <w:pPr>
        <w:pStyle w:val="Heading2"/>
      </w:pPr>
      <w:r>
        <w:t xml:space="preserve">Conclusion: A Commitment to Authentic Storytelling</w:t>
      </w:r>
    </w:p>
    <w:p>
      <w:pPr>
        <w:pStyle w:val="FirstParagraph"/>
      </w:pPr>
      <w:r>
        <w:t xml:space="preserve">This</w:t>
      </w:r>
      <w:r>
        <w:t xml:space="preserve"> </w:t>
      </w:r>
      <w:r>
        <w:rPr>
          <w:bCs/>
          <w:b/>
        </w:rPr>
        <w:t xml:space="preserve">Statement of Purpose</w:t>
      </w:r>
      <w:r>
        <w:t xml:space="preserve"> </w:t>
      </w:r>
      <w:r>
        <w:t xml:space="preserve">represents more than a job application—it is a pledge to honor Jerusalem's complexity through the lens of a dedicated</w:t>
      </w:r>
      <w:r>
        <w:t xml:space="preserve"> </w:t>
      </w:r>
      <w:r>
        <w:rPr>
          <w:bCs/>
          <w:b/>
        </w:rPr>
        <w:t xml:space="preserve">Videographer</w:t>
      </w:r>
      <w:r>
        <w:t xml:space="preserve">. I am not seeking merely to film in Israel Jerusalem, but to become part of its living narrative. My technical skills, cultural grounding, and ethical approach position me uniquely to contribute meaningful visual stories that transcend political divides and celebrate humanity’s shared heritage.</w:t>
      </w:r>
    </w:p>
    <w:p>
      <w:pPr>
        <w:pStyle w:val="BodyText"/>
      </w:pPr>
      <w:r>
        <w:t xml:space="preserve">As I stand before the Western Wall or walk through the bustling markets of Nachlaot at dawn, I am reminded why this city demands a specific kind of storyteller: one who sees not just history, but possibility. My life’s work has prepared me for this moment. I ask for the opportunity to bring my vision to</w:t>
      </w:r>
      <w:r>
        <w:t xml:space="preserve"> </w:t>
      </w:r>
      <w:r>
        <w:rPr>
          <w:iCs/>
          <w:i/>
        </w:rPr>
        <w:t xml:space="preserve">Israel Jerusalem</w:t>
      </w:r>
      <w:r>
        <w:t xml:space="preserve">, where every frame holds the weight of centuries—and the promise of tomorrow.</w:t>
      </w:r>
    </w:p>
    <w:p>
      <w:pPr>
        <w:pStyle w:val="BodyText"/>
      </w:pPr>
      <w:r>
        <w:t xml:space="preserve">With profound respect and enthusiasm,</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Videographer Application for Israel Jerusalem</dc:title>
  <dc:creator/>
  <dc:language>en</dc:language>
  <cp:keywords/>
  <dcterms:created xsi:type="dcterms:W3CDTF">2026-07-21T01:51:33Z</dcterms:created>
  <dcterms:modified xsi:type="dcterms:W3CDTF">2026-07-21T01:51:33Z</dcterms:modified>
</cp:coreProperties>
</file>

<file path=docProps/custom.xml><?xml version="1.0" encoding="utf-8"?>
<Properties xmlns="http://schemas.openxmlformats.org/officeDocument/2006/custom-properties" xmlns:vt="http://schemas.openxmlformats.org/officeDocument/2006/docPropsVTypes"/>
</file>