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20" w:name="Xfaf7cbc8ec961bc68bd3906afc3638b4296cbbf"/>
    <w:p>
      <w:pPr>
        <w:pStyle w:val="Heading1"/>
      </w:pPr>
      <w:r>
        <w:t xml:space="preserve">Statement of Purpose: Pursuing a Career as a Videographer in Italy Naples</w:t>
      </w:r>
    </w:p>
    <w:p>
      <w:pPr>
        <w:pStyle w:val="FirstParagraph"/>
      </w:pPr>
      <w:r>
        <w:t xml:space="preserve">From the moment I first encountered the vibrant chaos and profound beauty of Naples, I knew it was more than just a destination—it was a visual narrative waiting to be captured. My journey as an aspiring videographer has led me here, with an unwavering commitment to creating meaningful audiovisual storytelling rooted in the soul of Italy. This Statement of Purpose outlines my professional trajectory, my deep connection to Naples, and my vision for contributing meaningfully as a Videographer within Italy’s dynamic creative landscape.</w:t>
      </w:r>
    </w:p>
    <w:p>
      <w:pPr>
        <w:pStyle w:val="BodyText"/>
      </w:pPr>
      <w:r>
        <w:t xml:space="preserve">My passion for visual storytelling began during my undergraduate studies in Media Production at the University of Barcelona, where I honed technical skills in camera operation, lighting design, and narrative structure. However, it was an internship with an independent film collective documenting urban life in Naples that crystallized my purpose. I immersed myself in the city’s rhythmic pulse—capturing fishermen hauling nets at dawn along Mergellina’s coast, the spontaneous laughter of street vendors in Spaccanapoli, and the quiet dignity of elders sharing stories in hidden courtyards. These experiences revealed how Naples’ unique energy—its blend of ancient history, raw humanity, and unyielding resilience—demands a videographer who understands both technical precision and cultural empathy. I realized that my role as a Videographer transcends merely recording images; it is about preserving the city’s living soul for future generations.</w:t>
      </w:r>
    </w:p>
    <w:p>
      <w:pPr>
        <w:pStyle w:val="BodyText"/>
      </w:pPr>
      <w:r>
        <w:t xml:space="preserve">Since then, I have dedicated myself to mastering the craft. I’ve worked with international NGOs in Southern Italy, producing documentary shorts on cultural preservation projects where authenticity was paramount. For instance, my film *“Vesuvius in Focus”* documented local artisans reviving traditional ceramic techniques amid modernization—a project requiring nuanced storytelling sensitive to Naples’ complex socio-economic fabric. I employed natural light techniques inspired by the city’s golden-hour magic, using a Sony FX6 camera to navigate narrow alleys and crowded markets without disrupting daily life. This work taught me that in Naples, every frame must respect the context: a sudden drone shot might disturb a fisherman’s rhythm, but an intimate handheld sequence can capture the unscripted poetry of street life. My technical proficiency—spanning Adobe Premiere Pro, DaVinci Resolve for color grading (critical for Naples’ warm Mediterranean palette), and sound design using Sennheiser wireless mics—is always subordinate to the story’s emotional truth.</w:t>
      </w:r>
    </w:p>
    <w:p>
      <w:pPr>
        <w:pStyle w:val="BodyText"/>
      </w:pPr>
      <w:r>
        <w:t xml:space="preserve">Why Naples? Because it is not merely a backdrop but the protagonist of my artistic mission. Italy’s rich cinematic heritage, from Fellini’s whimsical Rome to Moretti’s introspective Naples, has shaped my aesthetic. Yet Naples itself offers a visceral authenticity that cannot be replicated: the contrast between the grandeur of Castel dell’Ovo and the intimate chaos of a neighborhood *pasticceria*, the way light dances off Baroque facades at sunset, or the emotional weight in a Neapolitan’s gaze as they recount history. As a Videographer, I aim to move beyond clichés—to showcase Naples not as “the city of pizza” but as a living museum where ancient and modern coexist in every street corner. My recent project, *“Napoli: Layers of Light,”* used time-lapses across the historic center to reveal how light transforms the city from day into night, capturing both tourist vistas and the hidden moments that define local life. This work aligns perfectly with Naples’ growing demand for content that celebrates its depth over superficiality—a need amplified by tourism initiatives like *Napoli Marketing* seeking authentic representation.</w:t>
      </w:r>
    </w:p>
    <w:p>
      <w:pPr>
        <w:pStyle w:val="BodyText"/>
      </w:pPr>
      <w:r>
        <w:t xml:space="preserve">I understand that succeeding as a Videographer in Italy Naples requires more than technical skill; it demands cultural fluency and community integration. I have immersed myself in Neapolitan culture through language courses at L’Università degli Studi di Napoli Federico II, engaging with local artists via the *Casa della Cultura* workshops, and collaborating with neighborhood associations on storytelling projects. I’ve learned that trust is earned slowly here—through consistent presence, respect for traditions like the *festa* of San Gennaro, and understanding that a good story isn’t rushed. This commitment to belonging is non-negotiable: my goal is not to impose an external perspective but to amplify Naples’ voices through my lens.</w:t>
      </w:r>
    </w:p>
    <w:p>
      <w:pPr>
        <w:pStyle w:val="BodyText"/>
      </w:pPr>
      <w:r>
        <w:t xml:space="preserve">My professional vision centers on contributing to Italy’s evolving creative economy. Naples, with its burgeoning film industry (home to studios like *Cinecittà Napoli* and festivals like the *Napoli Film Festival*), is an ideal hub for a Videographer who bridges international markets and local narratives. I seek opportunities where I can collaborate with cultural institutions, tourism boards, or independent filmmakers to produce work that elevates Naples’ global image while staying true to its heart. For example, partnering with *Museo Archeologico Nazionale* on a series exploring the city’s ancient roots through modern eyes could merge my documentary skills with Italy’s heritage. I also aim to mentor emerging Neapolitan talent, fostering a new generation of videographers who see their city not as a backdrop but as the core of their art.</w:t>
      </w:r>
    </w:p>
    <w:p>
      <w:pPr>
        <w:pStyle w:val="BodyText"/>
      </w:pPr>
      <w:r>
        <w:t xml:space="preserve">This Statement of Purpose reflects more than an application—it is a promise. A promise to wield my camera not for spectacle, but for connection; to honor Naples’ complexity through every edit; and to grow alongside the city I now call home. In Italy, where cinema is woven into the fabric of daily life, I see not just a job as a Videographer in Naples—but a calling to document truth in its most vibrant form. I am ready to contribute my skills, passion, and cultural dedication to an industry that values authenticity as much as artistry. The streets of Naples await their story; it is with humility and resolve that I seek the opportunity to tell it.</w:t>
      </w:r>
    </w:p>
    <w:p>
      <w:pPr>
        <w:pStyle w:val="BodyText"/>
      </w:pPr>
      <w:r>
        <w:t xml:space="preserve">I am eager to bring my unique perspective as a Videographer deeply invested in Italy Naples—where every sunset on the Bay, every market shout, and every whisper from a centuries-old wall holds a narrative yearning for light. Thank you for considering this Statement of Purpose as the first frame in our shared creative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in Italy Naples</dc:title>
  <dc:creator/>
  <dc:language>en</dc:language>
  <cp:keywords/>
  <dcterms:created xsi:type="dcterms:W3CDTF">2026-07-23T00:35:47Z</dcterms:created>
  <dcterms:modified xsi:type="dcterms:W3CDTF">2026-07-23T00:35:47Z</dcterms:modified>
</cp:coreProperties>
</file>

<file path=docProps/custom.xml><?xml version="1.0" encoding="utf-8"?>
<Properties xmlns="http://schemas.openxmlformats.org/officeDocument/2006/custom-properties" xmlns:vt="http://schemas.openxmlformats.org/officeDocument/2006/docPropsVTypes"/>
</file>