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587038ebfe93b06ea5ad06f2635f2cfe5e62b90"/>
    <w:p>
      <w:pPr>
        <w:pStyle w:val="Heading1"/>
      </w:pPr>
      <w:r>
        <w:t xml:space="preserve">Statement of Purpose: Pursuing Excellence as a Videographer in Ivory Coast Abidjan</w:t>
      </w:r>
    </w:p>
    <w:p>
      <w:pPr>
        <w:pStyle w:val="FirstParagraph"/>
      </w:pPr>
      <w:r>
        <w:t xml:space="preserve">As I prepare this Statement of Purpose, I am filled with profound enthusiasm for the opportunity to contribute my videography expertise within the dynamic cultural and professional landscape of Ivory Coast Abidjan. This document represents not merely an application, but a testament to my unwavering commitment to visual storytelling and my deep-seated passion for elevating media production in West Africa's most vibrant economic hub. I am writing this Statement of Purpose with the clear intention of securing a Videographer position that will allow me to merge my technical skills with Abidjan's unique artistic energy, creating compelling narratives that resonate across Ivory Coast and beyond.</w:t>
      </w:r>
    </w:p>
    <w:p>
      <w:pPr>
        <w:pStyle w:val="BodyText"/>
      </w:pPr>
      <w:r>
        <w:t xml:space="preserve">My journey as a Videographer began during my undergraduate studies in Visual Communication at the University of Ghana, where I discovered that film is more than a technical craft—it is a powerful vehicle for cultural exchange and social commentary. Through hands-on projects documenting community festivals in Accra, I learned to translate raw moments into meaningful stories while respecting local traditions. This foundational experience ignited my fascination with West African storytelling aesthetics, particularly the rich tapestry of cultures present in Ivory Coast Abidjan—a city where Baoulé, Malinké, and Ébrié communities coexist with French colonial influences and contemporary global trends. It was during these formative years that I realized Ivory Coast Abidjan represents an unparalleled canvas for visual artists seeking to capture the authentic pulse of modern Africa.</w:t>
      </w:r>
    </w:p>
    <w:p>
      <w:pPr>
        <w:pStyle w:val="BodyText"/>
      </w:pPr>
      <w:r>
        <w:t xml:space="preserve">My professional trajectory has been meticulously crafted to align with the evolving media demands of Ivory Coast Abidjan. For the past three years, I have worked as a freelance Videographer across Francophone West Africa, producing content for NGOs like UNICEF Côte d'Ivoire and local brands such as MTN Ivory Coast. My portfolio includes a 10-part documentary series on Abidjan's youth entrepreneurship initiatives—shot entirely in the city's bustling Cocody and Plateau districts—that garnered over 250,000 views on social media platforms, demonstrating tangible engagement with Ivorian audiences. This project required navigating complex logistics across Abidjan’s diverse neighborhoods while respecting cultural nuances—a skill I refined through collaboration with local community leaders. My technical proficiency spans professional-grade equipment (Sony FX6, DJI Ronin), post-production in Adobe Premiere Pro and DaVinci Resolve, and multi-language communication (French, English, and basic Baoulé), ensuring seamless integration into Abidjan's media ecosystem.</w:t>
      </w:r>
    </w:p>
    <w:p>
      <w:pPr>
        <w:pStyle w:val="BodyText"/>
      </w:pPr>
      <w:r>
        <w:t xml:space="preserve">What excites me most about positioning myself as a Videographer in Ivory Coast Abidjan is the city's unparalleled convergence of traditional heritage and digital innovation. As West Africa's largest media market with over 40 active television stations and rapidly growing social media consumption, Abidjan offers an ideal environment to pioneer new visual narratives. I am particularly inspired by initiatives like the Abidjan Film Festival (FESPACO) which champions African storytelling, and I aim to contribute to this movement by developing content that showcases Ivory Coast's economic vitality—from the bustling Vridi Canal ports to the artisan markets of Gbèké. My proposed project, "Abidjan Unfiltered," would document daily life through a lens that honors cultural authenticity while embracing contemporary cinematography techniques—a direct response to the media landscape's need for more nuanced representations of Ivory Coast.</w:t>
      </w:r>
    </w:p>
    <w:p>
      <w:pPr>
        <w:pStyle w:val="BodyText"/>
      </w:pPr>
      <w:r>
        <w:t xml:space="preserve">My technical approach as a Videographer prioritizes both artistic integrity and practical adaptability. In my recent work with a local Ivorian fashion brand, I overcame Abidjan’s challenging tropical lighting conditions by implementing natural light techniques inspired by traditional market photography, resulting in 30% higher engagement than previous campaigns. I understand that success in this role demands more than camera operation; it requires cultural intelligence. Having immersed myself in Abidjan's social fabric through language classes at the Alliance Française and volunteer work with the Cité de la Culture, I am equipped to navigate sensitive community interactions with respect and professionalism—ensuring my Statement of Purpose reflects not just competence, but genuine connection to this city.</w:t>
      </w:r>
    </w:p>
    <w:p>
      <w:pPr>
        <w:pStyle w:val="BodyText"/>
      </w:pPr>
      <w:r>
        <w:t xml:space="preserve">Looking ahead, I envision my role as a Videographer in Ivory Coast Abidjan as catalyst for meaningful change. I plan to establish a mentorship program pairing young Ivorian talent with international industry standards—directly addressing the continent's growing need for locally-driven media leadership. This initiative aligns perfectly with the national "Ivory Coast 2030" development strategy, which emphasizes cultural industries as economic drivers. My long-term goal is to contribute to Abidjan becoming a recognized creative hub in Africa, where Videographers don't just document reality but actively shape its visual identity for global audiences.</w:t>
      </w:r>
    </w:p>
    <w:p>
      <w:pPr>
        <w:pStyle w:val="BodyText"/>
      </w:pPr>
      <w:r>
        <w:t xml:space="preserve">What sets me apart from other candidates is my proven ability to transform complex cultural contexts into accessible visual narratives. When filming a health campaign for the Ministry of Health in Abidjan, I collaborated with local midwives to authentically represent maternal care practices, resulting in a video that was adopted as national training material. This experience underscored my belief that effective Videography in Ivory Coast Abidjan requires moving beyond technical skill to embrace community-centered storytelling—a philosophy central to my Statement of Purpose. I have also developed specialized skills in drone cinematography for aerial shots of Abidjan’s unique urban geography, from the Atlantic coastline to the dense urban neighborhoods, which adds strategic value to location-based projects.</w:t>
      </w:r>
    </w:p>
    <w:p>
      <w:pPr>
        <w:pStyle w:val="BodyText"/>
      </w:pPr>
      <w:r>
        <w:t xml:space="preserve">I am acutely aware that Ivory Coast Abidjan’s media sector faces challenges including infrastructure gaps and inconsistent funding models. My proposal includes sustainable solutions: establishing a mobile production unit for remote areas beyond Abidjan’s city center, and developing cost-effective workflows using locally available resources. I have already begun collaborating with Ivorian film schools to create internship pathways—a testament to my commitment to building lasting capacity within this ecosystem.</w:t>
      </w:r>
    </w:p>
    <w:p>
      <w:pPr>
        <w:pStyle w:val="BodyText"/>
      </w:pPr>
      <w:r>
        <w:t xml:space="preserve">In closing, this Statement of Purpose is my formal declaration of intent: I am ready to bring 5+ years of specialized Videographer experience, deep cultural understanding, and innovative vision to the media landscape of Ivory Coast Abidjan. I do not seek merely a job but the opportunity to become an integral part of Abidjan’s visual evolution—creating work that honors its heritage while embracing its future. The fusion of my technical mastery with genuine appreciation for Ivorian culture positions me uniquely to deliver exceptional content that resonates authentically with audiences across Ivory Coast and globally. I am eager to contribute my skills as a Videographer in this transformative city and would welcome the chance to discuss how my vision aligns with your organization's mission for visual storytelling excellence in Ivory Coast Abidjan.</w:t>
      </w:r>
    </w:p>
    <w:p>
      <w:pPr>
        <w:pStyle w:val="BodyText"/>
      </w:pPr>
      <w:r>
        <w:t xml:space="preserve">With profound respect for Abidjan’s cultural significance and media potential, I remain ready to begin this journey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Position in Ivory Coast Abidjan</dc:title>
  <dc:creator/>
  <dc:language>en</dc:language>
  <cp:keywords/>
  <dcterms:created xsi:type="dcterms:W3CDTF">2026-07-21T15:59:06Z</dcterms:created>
  <dcterms:modified xsi:type="dcterms:W3CDTF">2026-07-21T15:59:06Z</dcterms:modified>
</cp:coreProperties>
</file>

<file path=docProps/custom.xml><?xml version="1.0" encoding="utf-8"?>
<Properties xmlns="http://schemas.openxmlformats.org/officeDocument/2006/custom-properties" xmlns:vt="http://schemas.openxmlformats.org/officeDocument/2006/docPropsVTypes"/>
</file>