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Aspirations</w:t>
      </w:r>
      <w:r>
        <w:t xml:space="preserve"> </w:t>
      </w:r>
      <w:r>
        <w:t xml:space="preserve">in</w:t>
      </w:r>
      <w:r>
        <w:t xml:space="preserve"> </w:t>
      </w:r>
      <w:r>
        <w:t xml:space="preserve">Netherlands</w:t>
      </w:r>
      <w:r>
        <w:t xml:space="preserve"> </w:t>
      </w:r>
      <w:r>
        <w:t xml:space="preserve">Amsterdam</w:t>
      </w:r>
    </w:p>
    <w:bookmarkStart w:id="20" w:name="Xcade6d8ba451cac689c8de612adff311e8a606e"/>
    <w:p>
      <w:pPr>
        <w:pStyle w:val="Heading1"/>
      </w:pPr>
      <w:r>
        <w:t xml:space="preserve">Statement of Purpose: Advancing Cinematic Artistry in Netherlands Amsterdam</w:t>
      </w:r>
    </w:p>
    <w:p>
      <w:pPr>
        <w:pStyle w:val="FirstParagraph"/>
      </w:pPr>
      <w:r>
        <w:t xml:space="preserve">As a dedicated visual storyteller with five years of professional experience crafting compelling narratives through motion imagery, I submit this Statement of Purpose to formally express my profound commitment to deepening my expertise as a Videographer within the vibrant creative ecosystem of Netherlands Amsterdam. This document outlines my artistic trajectory, academic aspirations, and unwavering dedication to contributing meaningfully to Amsterdam's dynamic media landscape—a city where innovation in visual arts converges with historical cultural richness.</w:t>
      </w:r>
    </w:p>
    <w:p>
      <w:pPr>
        <w:pStyle w:val="BodyText"/>
      </w:pPr>
      <w:r>
        <w:t xml:space="preserve">My journey began during university studies in Film Production at the University of Cape Town, where I developed a foundational understanding of narrative structure and technical proficiency with DSLR systems. However, it was my internship at a leading Johannesburg documentary agency that crystallized my purpose: I discovered how powerful visual language can bridge cultural divides and ignite social dialogue. Since then, I have directed over 50 projects spanning corporate branding for multinational firms, independent short films screened at Cape Town Film Festival, and community-driven social documentaries focusing on urban resilience. Each project reinforced my conviction that exceptional videography transcends mere technical execution—it demands cultural sensitivity, emotional intelligence, and a relentless pursuit of authentic storytelling.</w:t>
      </w:r>
    </w:p>
    <w:p>
      <w:pPr>
        <w:pStyle w:val="BodyText"/>
      </w:pPr>
      <w:r>
        <w:t xml:space="preserve">It is precisely this philosophy that draws me to Amsterdam as the ideal crucible for my professional evolution. The Netherlands Amsterdam offers an unparalleled confluence of artistic heritage and contemporary innovation that aligns perfectly with my growth trajectory. As I meticulously researched European media hubs, I was consistently impressed by how Amsterdam’s creative infrastructure—exemplified by institutions like the Dutch Film Academy and renowned studios such as KRO-NCRV—cultivates a culture where experimental videography thrives alongside commercial excellence. Unlike more traditional film centers, Amsterdam embraces interdisciplinary collaboration; its design schools partner with tech incubators, and its public broadcasting platforms actively champion emerging visual artists. This environment mirrors my belief that the most impactful work emerges at the intersection of technology, narrative, and social context.</w:t>
      </w:r>
    </w:p>
    <w:p>
      <w:pPr>
        <w:pStyle w:val="BodyText"/>
      </w:pPr>
      <w:r>
        <w:t xml:space="preserve">Crucially, Amsterdam’s unique position as a global hub for multicultural exchange resonates deeply with my artistic mission. Having documented immigrant communities across Southern Africa, I understand how visual storytelling can challenge stereotypes and foster empathy—principles central to the Dutch approach to media ethics as outlined in the 2021 Creative Industries Manifesto. Amsterdam’s international student population (over 65% of its creative graduates are foreign-born) guarantees exposure to diverse perspectives that will enrich my own practice. I am particularly eager to engage with projects at the Netherlands Film Academy's International Media Lab, where emerging videographers collaborate on cross-cultural narratives—exactly the kind of work that aligns with my recent project documenting climate adaptation in Rotterdam’s marginalized neighborhoods.</w:t>
      </w:r>
    </w:p>
    <w:p>
      <w:pPr>
        <w:pStyle w:val="BodyText"/>
      </w:pPr>
      <w:r>
        <w:t xml:space="preserve">My academic aspirations center on enrolling in the Master of Arts in Digital Media Production at Amsterdam University of Applied Sciences (Hogeschool van Amsterdam). This program stands out for its unique focus on 'Ethical Visual Storytelling'—a curriculum I have studied extensively—and its partnerships with institutions like Eye Film Museum. I intend to develop my thesis on "Sustainable Videography: Reducing Environmental Footprint While Amplifying Social Impact," a concept I began exploring during my work with Amsterdam-based NGO Climate Action Netherlands. The program’s emphasis on hands-on production using cutting-edge drone and VR technologies, coupled with its mandatory internship at one of the city’s 200+ active media studios, provides the precise framework I require to transform my conceptual vision into industry-ready expertise.</w:t>
      </w:r>
    </w:p>
    <w:p>
      <w:pPr>
        <w:pStyle w:val="BodyText"/>
      </w:pPr>
      <w:r>
        <w:t xml:space="preserve">What truly differentiates Amsterdam for a Videographer is its tangible commitment to artist-led innovation. The city's 'Creative Industries Strategy' allocates €25 million annually toward digital media incubators like Mediahuis, where videographers co-develop projects with AI researchers and sound designers. This ecosystem directly addresses a critical gap I've observed in my career: the tendency of commercial production to prioritize speed over substance. In Amsterdam, I will learn to wield technology not as a shortcut but as a tool for deeper engagement—whether through data-driven narrative techniques or sustainable production practices that minimize environmental impact while maximizing audience connection.</w:t>
      </w:r>
    </w:p>
    <w:p>
      <w:pPr>
        <w:pStyle w:val="BodyText"/>
      </w:pPr>
      <w:r>
        <w:t xml:space="preserve">My long-term vision extends beyond personal mastery to contributing meaningfully to the Netherlands' cultural landscape. Having witnessed how Amsterdam’s public broadcasting channels (like NPO) integrate diverse voices into national narratives, I aim to establish a video collective focused on amplifying underrepresented stories in Dutch society. Specifically, I plan to create documentary series profiling immigrant entrepreneurs in Amsterdam’s East District—a project that would directly support the city's 'Inclusive City' initiative while showcasing my technical and ethical approach. The Netherlands’ progressive policies toward creative visas (such as the 30% ruling for international talents) further enable this ambition by allowing seamless integration into Amsterdam’s professional network.</w:t>
      </w:r>
    </w:p>
    <w:p>
      <w:pPr>
        <w:pStyle w:val="BodyText"/>
      </w:pPr>
      <w:r>
        <w:t xml:space="preserve">As I prepare to submit this Statement of Purpose, I reflect on a pivotal moment during my recent trip to Amsterdam: standing before the Rijksmuseum and observing how Van Gogh’s bold brushstrokes—once considered radical—now define the city's artistic identity. This same spirit of courageous innovation fuels my ambition as a Videographer. I envision myself contributing to Amsterdam’s legacy by creating visual works that, like those masterpieces, will resonate across generations while reflecting the soul of contemporary Netherlands Amsterdam.</w:t>
      </w:r>
    </w:p>
    <w:p>
      <w:pPr>
        <w:pStyle w:val="BodyText"/>
      </w:pPr>
      <w:r>
        <w:t xml:space="preserve">Ultimately, this Statement of Purpose represents more than an application—it is a testament to my conviction that the future of videography lies in cities where art and ethics are inseparable. Amsterdam’s unique fusion of historical depth and avant-garde creativity offers the ideal environment to evolve from a skilled technician into an artist-advocate who can harness visual media for both aesthetic excellence and social progress. I am not merely seeking to study or work in Netherlands Amsterdam; I am preparing to become an integral thread in its ever-unfolding creative tapestry.</w:t>
      </w:r>
    </w:p>
    <w:p>
      <w:pPr>
        <w:pStyle w:val="BodyText"/>
      </w:pPr>
      <w:r>
        <w:t xml:space="preserve">With profound enthusiasm for the artistic journey ahead, I respectfully submit my application with the certainty that my passion for visual storytelling aligns seamlessly with Amsterdam’s vision for a more empathetic, innovative media landscape. The time has come to bring my dedicated perspective as a Videographer to the heart of Europe’s most inspiring creative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Aspirations in Netherlands Amsterdam</dc:title>
  <dc:creator/>
  <dc:language>en</dc:language>
  <cp:keywords/>
  <dcterms:created xsi:type="dcterms:W3CDTF">2026-07-20T19:34:05Z</dcterms:created>
  <dcterms:modified xsi:type="dcterms:W3CDTF">2026-07-20T19:34:05Z</dcterms:modified>
</cp:coreProperties>
</file>

<file path=docProps/custom.xml><?xml version="1.0" encoding="utf-8"?>
<Properties xmlns="http://schemas.openxmlformats.org/officeDocument/2006/custom-properties" xmlns:vt="http://schemas.openxmlformats.org/officeDocument/2006/docPropsVTypes"/>
</file>