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0" w:name="X21b14399731141e036f442062827477e1239098"/>
    <w:p>
      <w:pPr>
        <w:pStyle w:val="Heading1"/>
      </w:pPr>
      <w:r>
        <w:t xml:space="preserve">Statement of Purpose: Pursuing Excellence as a Videographer in Nigeria's Vibrant Lagos Media Landscape</w:t>
      </w:r>
    </w:p>
    <w:p>
      <w:pPr>
        <w:pStyle w:val="FirstParagraph"/>
      </w:pPr>
      <w:r>
        <w:t xml:space="preserve">As I prepare to embark on my professional journey as a videographer within Nigeria's dynamic media ecosystem, I am compelled to articulate my unwavering commitment to visual storytelling excellence. This Statement of Purpose serves as a testament to my dedication, skills, and vision for contributing meaningfully to Lagos' burgeoning creative industry—a city where culture pulses through every frame and where video narratives shape national identity. My ambition transcends mere technical proficiency; it is about harnessing the power of videography to document Nigeria's soul while pioneering innovative approaches that resonate globally from our bustling metropolis of Lagos.</w:t>
      </w:r>
    </w:p>
    <w:p>
      <w:pPr>
        <w:pStyle w:val="BodyText"/>
      </w:pPr>
      <w:r>
        <w:t xml:space="preserve">My fascination with visual storytelling began during my formative years in Lagos, where I witnessed how film and video captured pivotal moments: the electrifying energy of a Yoruba traditional festival in Ikoyi, the raw emotion of street vendors in Oshodi, and the transformative power of documentaries showcasing Nigeria's agricultural innovation. This immersion fueled my academic pursuit—a Bachelor's degree in Film Production from Lagos State University, where I graduated with honors. My coursework immersed me in advanced cinematography techniques, color grading theory (mastering DaVinci Resolve), and narrative structure analysis, but it was my hands-on projects that truly crystallized my purpose. For instance, I directed "Lagos Echoes," a 15-minute documentary profiling artisans in Surulere; this project not only earned me the university's Best Emerging Filmmaker award but also demonstrated how videography can elevate marginalized voices within Nigeria's social fabric.</w:t>
      </w:r>
    </w:p>
    <w:p>
      <w:pPr>
        <w:pStyle w:val="BodyText"/>
      </w:pPr>
      <w:r>
        <w:t xml:space="preserve">My professional experience has been deliberately rooted in Lagos' unique media environment. As a junior videographer at NaijaVibe Media, I produced 30+ promotional videos for Lagos-based startups and cultural institutions—ranging from Afrobeat music promos shot on location at Eko Atlantic's waterfront to documentary-style features on Lagos State's waste management initiatives. This role demanded adaptability in Nigeria's challenging conditions: navigating power outages with portable battery systems, working in high-humidity environments without equipment damage, and collaborating across linguistic divides (Yoruba, Pidgin English, Hausa) to capture authentic narratives. Notably, I developed a workflow for shooting "daylight-limited" Lagos scenes using LED panel lights powered by solar generators—a solution critical for locations like the Marina waterfront during sunset shoots. My portfolio now showcases 200+ hours of original content, with 75% shot in Lagos and distributed across platforms like YouTube and Instagram, reaching over 2 million Nigerian viewers.</w:t>
      </w:r>
    </w:p>
    <w:p>
      <w:pPr>
        <w:pStyle w:val="BodyText"/>
      </w:pPr>
      <w:r>
        <w:t xml:space="preserve">Why Lagos? The answer lies in its unparalleled convergence of opportunity. As Africa's most populous city and Nigeria's economic engine, Lagos is a visual kaleidoscope—where colonial architecture meets futuristic skyscrapers, where street art adorns bus stops beside luxury boutiques, and where traditional worship spaces coexist with tech incubators. This complexity demands videographers who understand context as much as camera settings. I've observed how international brands now prioritize Lagos-based creators for authentic African storytelling; Netflix's recent "Lagos: City of Joy" series (2023) exclusively commissioned local videographers to capture the city's rhythms, confirming that authenticity is non-negotiable. My goal aligns with this trend: to become a bridge between Nigeria's cultural depth and global audiences through videography that avoids exoticism in favor of nuanced representation.</w:t>
      </w:r>
    </w:p>
    <w:p>
      <w:pPr>
        <w:pStyle w:val="BodyText"/>
      </w:pPr>
      <w:r>
        <w:t xml:space="preserve">Short-term, I aim to join a forward-thinking Lagos media agency where I can refine my skills in high-end commercial production while contributing to projects that showcase Nigeria's innovation—such as documenting the African Continental Free Trade Area (AfCFTA) logistics hub at Tinubu Square. Long-term, I envision establishing a Lagos-based videography collective focused on ethical storytelling for social impact, collaborating with NGOs like UNICEF Nigeria on campaigns addressing youth unemployment through visual narratives. Crucially, I recognize that growth in this field requires more than technical skill; it demands cultural intelligence honed by living and working within Lagos' vibrant community. This is why I've volunteered weekly at the Yaba Creative Hub, mentoring 15+ aspiring videographers from low-income neighborhoods—teaching them how to use smartphone cameras creatively while emphasizing Nigeria's unique visual language.</w:t>
      </w:r>
    </w:p>
    <w:p>
      <w:pPr>
        <w:pStyle w:val="BodyText"/>
      </w:pPr>
      <w:r>
        <w:t xml:space="preserve">My approach to videography in Nigeria Lagos is defined by three pillars: context-aware storytelling, sustainable production practices, and community investment. Unlike generic "travel videography," I immerse myself in locations for 2-3 weeks before shooting (e.g., studying the rhythms of Ajegunle market culture), ensuring my work reflects lived realities rather than tourist stereotypes. Sustainability is non-negotiable—I've partnered with Lagos environmental group "Clean Lagos" to repurpose old camera equipment into mobile production units for community projects, reducing e-waste while expanding access. Finally, I actively invest in the Lagos videography ecosystem by hosting monthly workshops on "Nigerian Aesthetic Lighting Techniques," sharing knowledge about how to shoot effectively in the city's distinctive golden-hour lighting.</w:t>
      </w:r>
    </w:p>
    <w:p>
      <w:pPr>
        <w:pStyle w:val="BodyText"/>
      </w:pPr>
      <w:r>
        <w:t xml:space="preserve">The challenges here are as inspiring as they are demanding. Power instability requires constant innovation (I've created a 200-watt portable solar rig for field work), and Lagos' traffic necessitates meticulous scheduling—skills I've mastered through years of navigating Oyinbo's rush hour. But these constraints fuel creativity: my recent project "Lagos at Dusk," shot entirely during the 45-minute twilight window before sunset, utilized drone footage and ground-level shots to create a cinematic narrative about city transition times—a concept now being replicated by major ad agencies. This is the essence of videography in Nigeria Lagos: transforming obstacles into artistic opportunities.</w:t>
      </w:r>
    </w:p>
    <w:p>
      <w:pPr>
        <w:pStyle w:val="BodyText"/>
      </w:pPr>
      <w:r>
        <w:t xml:space="preserve">My commitment to this field is not merely professional—it's personal. As a Lagosian who has seen our city evolve from "The City That Never Sleeps" to Africa's creative capital, I believe visual storytellers bear responsibility for documenting its humanity. In 2024, when the Nigerian Film Corporation launched its "Nollywood 3.0" strategy prioritizing high-quality video production, I positioned myself at the forefront through my certified training in AR/VR storytelling from Lagos Creative Academy. This isn't just about making videos; it's about shaping how Nigeria is seen globally—one frame at a time.</w:t>
      </w:r>
    </w:p>
    <w:p>
      <w:pPr>
        <w:pStyle w:val="BodyText"/>
      </w:pPr>
      <w:r>
        <w:t xml:space="preserve">I stand ready to contribute my technical expertise, cultural fluency, and passion for authentic representation to Lagos' visual landscape. My Statement of Purpose is more than an application—it's a promise: that as a videographer in Nigeria Lagos, I will ensure every shot honors our city's spirit while pushing creative boundaries. The streets of Ikoyi are my classroom; the markets of Victoria Island my studio; and Nigeria's story, our shared canvas. With unwavering dedication to excellence in videography, I am prepared to capture the next chapter of Lagos—where every video is not just a production, but a testament to Africa's visual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Nigeria Lagos</dc:title>
  <dc:creator/>
  <dc:language>en</dc:language>
  <cp:keywords/>
  <dcterms:created xsi:type="dcterms:W3CDTF">2026-07-23T05:56:52Z</dcterms:created>
  <dcterms:modified xsi:type="dcterms:W3CDTF">2026-07-23T05:56:52Z</dcterms:modified>
</cp:coreProperties>
</file>

<file path=docProps/custom.xml><?xml version="1.0" encoding="utf-8"?>
<Properties xmlns="http://schemas.openxmlformats.org/officeDocument/2006/custom-properties" xmlns:vt="http://schemas.openxmlformats.org/officeDocument/2006/docPropsVTypes"/>
</file>