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Videographer</w:t>
      </w:r>
      <w:r>
        <w:t xml:space="preserve"> </w:t>
      </w:r>
      <w:r>
        <w:t xml:space="preserve">in</w:t>
      </w:r>
      <w:r>
        <w:t xml:space="preserve"> </w:t>
      </w:r>
      <w:r>
        <w:t xml:space="preserve">Philippines</w:t>
      </w:r>
      <w:r>
        <w:t xml:space="preserve"> </w:t>
      </w:r>
      <w:r>
        <w:t xml:space="preserve">Manila</w:t>
      </w:r>
    </w:p>
    <w:bookmarkStart w:id="28" w:name="statement-of-purpose"/>
    <w:p>
      <w:pPr>
        <w:pStyle w:val="Heading1"/>
      </w:pPr>
      <w:r>
        <w:t xml:space="preserve">STATEMENT OF PURPOSE</w:t>
      </w:r>
    </w:p>
    <w:bookmarkStart w:id="27" w:name="Xb66d9ef096057e17ecd0bdb645b51b2b2a61178"/>
    <w:p>
      <w:pPr>
        <w:pStyle w:val="Heading2"/>
      </w:pPr>
      <w:r>
        <w:t xml:space="preserve">Pursuing Excellence as a Videographer in the Vibrant Heart of the Philippines Manila</w:t>
      </w:r>
    </w:p>
    <w:p>
      <w:pPr>
        <w:pStyle w:val="FirstParagraph"/>
      </w:pPr>
      <w:r>
        <w:t xml:space="preserve">As I prepare to submit this</w:t>
      </w:r>
      <w:r>
        <w:t xml:space="preserve"> </w:t>
      </w:r>
      <w:r>
        <w:rPr>
          <w:bCs/>
          <w:b/>
        </w:rPr>
        <w:t xml:space="preserve">Statement of Purpose</w:t>
      </w:r>
      <w:r>
        <w:t xml:space="preserve">, I stand at a pivotal moment in my creative journey. Having dedicated years to mastering visual storytelling, I am now committed to channeling my passion into a professional career as a</w:t>
      </w:r>
      <w:r>
        <w:t xml:space="preserve"> </w:t>
      </w:r>
      <w:r>
        <w:rPr>
          <w:iCs/>
          <w:i/>
        </w:rPr>
        <w:t xml:space="preserve">Videographer</w:t>
      </w:r>
      <w:r>
        <w:t xml:space="preserve"> </w:t>
      </w:r>
      <w:r>
        <w:t xml:space="preserve">within the dynamic media landscape of</w:t>
      </w:r>
      <w:r>
        <w:t xml:space="preserve"> </w:t>
      </w:r>
      <w:r>
        <w:rPr>
          <w:iCs/>
          <w:i/>
        </w:rPr>
        <w:t xml:space="preserve">Philippines Manila</w:t>
      </w:r>
      <w:r>
        <w:t xml:space="preserve">. This document articulates not merely my qualifications, but my profound commitment to becoming an integral part of Manila's burgeoning creative industry while honoring the rich cultural tapestry that defines our city.</w:t>
      </w:r>
    </w:p>
    <w:bookmarkStart w:id="20" w:name="rooted-in-passion-forged-in-practice"/>
    <w:p>
      <w:pPr>
        <w:pStyle w:val="Heading3"/>
      </w:pPr>
      <w:r>
        <w:t xml:space="preserve">Rooted in Passion, Forged in Practice</w:t>
      </w:r>
    </w:p>
    <w:p>
      <w:pPr>
        <w:pStyle w:val="FirstParagraph"/>
      </w:pPr>
      <w:r>
        <w:t xml:space="preserve">My fascination with moving images began at age 14 when I captured my grandmother's traditional *sarsa* (Filipino folk dance) on a borrowed smartphone. That moment crystallized my purpose: to preserve cultural narratives through cinematic artistry. This passion evolved into formal training at the University of the Philippines Film Institute, where I graduated with honors in Digital Media Production. My academic journey equipped me with technical mastery across DaVinci Resolve, Adobe Premiere Pro, and RED cinema cameras—skills rigorously tested during my internship at ABS-CBN's documentary unit in Quezon City. There, I edited award-winning short films about Manila's *sari-sari* store communities, proving that compelling storytelling flourishes when it centers human experiences.</w:t>
      </w:r>
    </w:p>
    <w:bookmarkEnd w:id="20"/>
    <w:bookmarkStart w:id="21" w:name="X4edd212bc35aade41a2212f4a511fde45ff2dbc"/>
    <w:p>
      <w:pPr>
        <w:pStyle w:val="Heading3"/>
      </w:pPr>
      <w:r>
        <w:t xml:space="preserve">Why Manila? The Convergence of Culture and Opportunity</w:t>
      </w:r>
    </w:p>
    <w:p>
      <w:pPr>
        <w:pStyle w:val="FirstParagraph"/>
      </w:pPr>
      <w:r>
        <w:t xml:space="preserve">Manila isn't just a location for my career—it's the living canvas where Filipino identity is constantly being reimagined. As the cultural epicenter of the</w:t>
      </w:r>
      <w:r>
        <w:t xml:space="preserve"> </w:t>
      </w:r>
      <w:r>
        <w:rPr>
          <w:iCs/>
          <w:i/>
        </w:rPr>
        <w:t xml:space="preserve">Philippines Manila</w:t>
      </w:r>
      <w:r>
        <w:t xml:space="preserve">, this city pulses with stories waiting to be told: from jeepney artistry in Quiapo to sustainability projects in Laguna, and the resilience of coastal communities facing climate change. Unlike any other global metropolis, Manila offers a unique blend of historical depth (Intramuros' Spanish-era walls) and futuristic innovation (Bonifacio Global City's skyline). This juxtaposition fuels my creative vision. I've meticulously researched how local production houses like</w:t>
      </w:r>
      <w:r>
        <w:t xml:space="preserve"> </w:t>
      </w:r>
      <w:r>
        <w:rPr>
          <w:iCs/>
          <w:i/>
        </w:rPr>
        <w:t xml:space="preserve">Star Cinema</w:t>
      </w:r>
      <w:r>
        <w:t xml:space="preserve"> </w:t>
      </w:r>
      <w:r>
        <w:t xml:space="preserve">and independent collectives such as</w:t>
      </w:r>
      <w:r>
        <w:t xml:space="preserve"> </w:t>
      </w:r>
      <w:r>
        <w:rPr>
          <w:iCs/>
          <w:i/>
        </w:rPr>
        <w:t xml:space="preserve">Komiks TV</w:t>
      </w:r>
      <w:r>
        <w:t xml:space="preserve"> </w:t>
      </w:r>
      <w:r>
        <w:t xml:space="preserve">are pioneering new visual languages—exactly the ecosystem where I aim to thrive as a</w:t>
      </w:r>
      <w:r>
        <w:t xml:space="preserve"> </w:t>
      </w:r>
      <w:r>
        <w:rPr>
          <w:bCs/>
          <w:b/>
        </w:rPr>
        <w:t xml:space="preserve">Videographer</w:t>
      </w:r>
      <w:r>
        <w:t xml:space="preserve">.</w:t>
      </w:r>
    </w:p>
    <w:bookmarkEnd w:id="21"/>
    <w:bookmarkStart w:id="22" w:name="X9612954df43c939ed788ed2587123761fc53eca"/>
    <w:p>
      <w:pPr>
        <w:pStyle w:val="Heading3"/>
      </w:pPr>
      <w:r>
        <w:t xml:space="preserve">My Vision for Contribution in Manila's Creative Economy</w:t>
      </w:r>
    </w:p>
    <w:p>
      <w:pPr>
        <w:pStyle w:val="FirstParagraph"/>
      </w:pPr>
      <w:r>
        <w:t xml:space="preserve">I envision myself as a bridge between traditional Filipino aesthetics and contemporary visual storytelling. My portfolio already demonstrates this approach—such as my documentary "Biyaheng Sining," which used drone cinematography to showcase *kamag-anak* (family) art cooperatives in Manila's Tondo district, blending aerial grandeur with intimate close-ups of handwoven *hablon* fabrics. In</w:t>
      </w:r>
      <w:r>
        <w:t xml:space="preserve"> </w:t>
      </w:r>
      <w:r>
        <w:rPr>
          <w:iCs/>
          <w:i/>
        </w:rPr>
        <w:t xml:space="preserve">Philippines Manila</w:t>
      </w:r>
      <w:r>
        <w:t xml:space="preserve">, I will prioritize projects that amplify marginalized voices: partnering with organizations like</w:t>
      </w:r>
      <w:r>
        <w:t xml:space="preserve"> </w:t>
      </w:r>
      <w:r>
        <w:rPr>
          <w:iCs/>
          <w:i/>
        </w:rPr>
        <w:t xml:space="preserve">Bayanihan Foundation</w:t>
      </w:r>
      <w:r>
        <w:t xml:space="preserve"> </w:t>
      </w:r>
      <w:r>
        <w:t xml:space="preserve">to create advocacy films about urban poverty, or collaborating with *Filipino hip-hop* artists to visually interpret social commentary through music videos. My technical skills—from 360° virtual tours of historic Manila sites to low-light photography in Binondo's night markets—will be deployed not for spectacle, but for meaningful impact.</w:t>
      </w:r>
    </w:p>
    <w:bookmarkEnd w:id="22"/>
    <w:bookmarkStart w:id="23" w:name="Xc8adf1dc4ac2d4b52b2936c4510fe64b6caa9fc"/>
    <w:p>
      <w:pPr>
        <w:pStyle w:val="Heading3"/>
      </w:pPr>
      <w:r>
        <w:t xml:space="preserve">Professional Philosophy: Ethics, Authenticity, Community</w:t>
      </w:r>
    </w:p>
    <w:p>
      <w:pPr>
        <w:pStyle w:val="FirstParagraph"/>
      </w:pPr>
      <w:r>
        <w:t xml:space="preserve">As a</w:t>
      </w:r>
      <w:r>
        <w:t xml:space="preserve"> </w:t>
      </w:r>
      <w:r>
        <w:rPr>
          <w:bCs/>
          <w:b/>
        </w:rPr>
        <w:t xml:space="preserve">Videographer</w:t>
      </w:r>
      <w:r>
        <w:t xml:space="preserve"> </w:t>
      </w:r>
      <w:r>
        <w:t xml:space="preserve">in the Philippines Manila context, I operate under three non-negotiable principles. First,</w:t>
      </w:r>
      <w:r>
        <w:t xml:space="preserve"> </w:t>
      </w:r>
      <w:r>
        <w:rPr>
          <w:iCs/>
          <w:i/>
        </w:rPr>
        <w:t xml:space="preserve">ethical storytelling</w:t>
      </w:r>
      <w:r>
        <w:t xml:space="preserve">: every frame must respect subjects' dignity—never exploiting poverty for "drama." During my work with *Oxfam Philippines*, I documented flood victims by co-creating narratives with community leaders, ensuring their voices shaped the final edit. Second,</w:t>
      </w:r>
      <w:r>
        <w:t xml:space="preserve"> </w:t>
      </w:r>
      <w:r>
        <w:rPr>
          <w:iCs/>
          <w:i/>
        </w:rPr>
        <w:t xml:space="preserve">cultural authenticity</w:t>
      </w:r>
      <w:r>
        <w:t xml:space="preserve">: I reject "tourist gaze" filmmaking. My upcoming project on *Barrio Fiesta* traditions will involve elders as co-directors to honor ritual integrity. Third,</w:t>
      </w:r>
      <w:r>
        <w:t xml:space="preserve"> </w:t>
      </w:r>
      <w:r>
        <w:rPr>
          <w:iCs/>
          <w:i/>
        </w:rPr>
        <w:t xml:space="preserve">community investment</w:t>
      </w:r>
      <w:r>
        <w:t xml:space="preserve">: I will mentor youth in Manila's public schools through free cinematography workshops at *Cultural Center of the Philippines*, passing on skills while documenting their own stories.</w:t>
      </w:r>
    </w:p>
    <w:bookmarkEnd w:id="23"/>
    <w:bookmarkStart w:id="24" w:name="my-strategic-path-forward-in-manila"/>
    <w:p>
      <w:pPr>
        <w:pStyle w:val="Heading3"/>
      </w:pPr>
      <w:r>
        <w:t xml:space="preserve">My Strategic Path Forward in Manila</w:t>
      </w:r>
    </w:p>
    <w:p>
      <w:pPr>
        <w:pStyle w:val="FirstParagraph"/>
      </w:pPr>
      <w:r>
        <w:t xml:space="preserve">Within the next three years, I will establish myself as a sought-after</w:t>
      </w:r>
      <w:r>
        <w:t xml:space="preserve"> </w:t>
      </w:r>
      <w:r>
        <w:rPr>
          <w:iCs/>
          <w:i/>
        </w:rPr>
        <w:t xml:space="preserve">Videographer</w:t>
      </w:r>
      <w:r>
        <w:t xml:space="preserve"> </w:t>
      </w:r>
      <w:r>
        <w:t xml:space="preserve">specializing in culturally grounded commercial and documentary work for Manila-based clients. Short-term, I target partnerships with emerging brands like *Bread &amp; Butter* (founded by local innovators) to create authentic ad campaigns celebrating Filipino craftsmanship. Mid-term, I plan to launch "Manila Lens," a quarterly film series profiling unsung creative heroes—from street food vendors in Binondo to environmental activists in Marikina River. Long-term, I aspire to co-found a Manila-based collective that advocates for ethical visual standards across the Philippine media industry, ensuring our stories are told by Filipinos with Filipino perspectives.</w:t>
      </w:r>
    </w:p>
    <w:bookmarkEnd w:id="24"/>
    <w:bookmarkStart w:id="25" w:name="X31ab4471e6290cc4a1bb06b10139fe5bb7922af"/>
    <w:p>
      <w:pPr>
        <w:pStyle w:val="Heading3"/>
      </w:pPr>
      <w:r>
        <w:t xml:space="preserve">Why This</w:t>
      </w:r>
      <w:r>
        <w:t xml:space="preserve"> </w:t>
      </w:r>
      <w:r>
        <w:rPr>
          <w:iCs/>
          <w:i/>
        </w:rPr>
        <w:t xml:space="preserve">Statement of Purpose</w:t>
      </w:r>
      <w:r>
        <w:t xml:space="preserve"> </w:t>
      </w:r>
      <w:r>
        <w:t xml:space="preserve">Matters Now</w:t>
      </w:r>
    </w:p>
    <w:p>
      <w:pPr>
        <w:pStyle w:val="FirstParagraph"/>
      </w:pPr>
      <w:r>
        <w:t xml:space="preserve">The media industry in the Philippines Manila is at an inflection point. While Hollywood-inspired productions dominate, there's a growing hunger for locally rooted narratives that resonate with global audiences *because* of their Filipino essence—not despite it. My</w:t>
      </w:r>
      <w:r>
        <w:t xml:space="preserve"> </w:t>
      </w:r>
      <w:r>
        <w:rPr>
          <w:bCs/>
          <w:b/>
        </w:rPr>
        <w:t xml:space="preserve">Statement of Purpose</w:t>
      </w:r>
      <w:r>
        <w:t xml:space="preserve"> </w:t>
      </w:r>
      <w:r>
        <w:t xml:space="preserve">isn't just about my career; it's a pledge to contribute to this shift. I’ve researched Manila’s media ecosystem extensively: the 2023 report from the Film Development Council of the Philippines shows a 40% year-on-year rise in demand for culturally specific visual content. My skills align precisely with this need—offering technical excellence fused with deep cultural understanding.</w:t>
      </w:r>
    </w:p>
    <w:p>
      <w:pPr>
        <w:pStyle w:val="BodyText"/>
      </w:pPr>
      <w:r>
        <w:t xml:space="preserve">I’ve chosen to focus my professional journey on</w:t>
      </w:r>
      <w:r>
        <w:t xml:space="preserve"> </w:t>
      </w:r>
      <w:r>
        <w:rPr>
          <w:iCs/>
          <w:i/>
        </w:rPr>
        <w:t xml:space="preserve">Philippines Manila</w:t>
      </w:r>
      <w:r>
        <w:t xml:space="preserve"> </w:t>
      </w:r>
      <w:r>
        <w:t xml:space="preserve">because it is where I can be most impactful. The city’s energy—the scent of *halo-halo* from street vendors, the rhythm of jeepney horns at rush hour, the laughter in *pandanggo sa ilaw* rehearsal halls—fuels my creativity. To serve as a</w:t>
      </w:r>
      <w:r>
        <w:t xml:space="preserve"> </w:t>
      </w:r>
      <w:r>
        <w:rPr>
          <w:bCs/>
          <w:b/>
        </w:rPr>
        <w:t xml:space="preserve">Videographer</w:t>
      </w:r>
      <w:r>
        <w:t xml:space="preserve"> </w:t>
      </w:r>
      <w:r>
        <w:t xml:space="preserve">here isn’t merely a job; it’s an opportunity to weave my artistic voice into Manila’s living story. I don’t seek to "bring" something to the Philippines—I am ready to learn from it, honor it, and elevate its narratives through the lens of my craft.</w:t>
      </w:r>
    </w:p>
    <w:bookmarkEnd w:id="25"/>
    <w:bookmarkStart w:id="26" w:name="X90424dc0569614a8c47cb52d35568f4e76fbb76"/>
    <w:p>
      <w:pPr>
        <w:pStyle w:val="Heading3"/>
      </w:pPr>
      <w:r>
        <w:t xml:space="preserve">Conclusion: A Commitment Written in Frames</w:t>
      </w:r>
    </w:p>
    <w:p>
      <w:pPr>
        <w:pStyle w:val="FirstParagraph"/>
      </w:pPr>
      <w:r>
        <w:t xml:space="preserve">This</w:t>
      </w:r>
      <w:r>
        <w:t xml:space="preserve"> </w:t>
      </w:r>
      <w:r>
        <w:rPr>
          <w:bCs/>
          <w:b/>
        </w:rPr>
        <w:t xml:space="preserve">Statement of Purpose</w:t>
      </w:r>
      <w:r>
        <w:t xml:space="preserve"> </w:t>
      </w:r>
      <w:r>
        <w:t xml:space="preserve">is my formal declaration that I will dedicate my life to visual storytelling as a</w:t>
      </w:r>
      <w:r>
        <w:t xml:space="preserve"> </w:t>
      </w:r>
      <w:r>
        <w:rPr>
          <w:iCs/>
          <w:i/>
        </w:rPr>
        <w:t xml:space="preserve">Videographer</w:t>
      </w:r>
      <w:r>
        <w:t xml:space="preserve"> </w:t>
      </w:r>
      <w:r>
        <w:t xml:space="preserve">in the Philippines Manila. I am not asking for a position—I am offering my commitment to grow alongside Manila’s creative community, ensuring every shot captures truth, respect, and beauty. As the city continues its journey toward becoming Southeast Asia’s next creative hub, I pledge to be among those who shape its visual soul with authenticity and skill.</w:t>
      </w:r>
    </w:p>
    <w:p>
      <w:pPr>
        <w:pStyle w:val="BodyText"/>
      </w:pPr>
      <w:r>
        <w:t xml:space="preserve">With unwavering dedication to Manila's stories,</w:t>
      </w:r>
    </w:p>
    <w:p>
      <w:pPr>
        <w:pStyle w:val="BodyText"/>
      </w:pPr>
      <w:r>
        <w:t xml:space="preserve">[Your Name]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Videographer in Philippines Manila</dc:title>
  <dc:creator/>
  <dc:language>en</dc:language>
  <cp:keywords/>
  <dcterms:created xsi:type="dcterms:W3CDTF">2026-07-21T06:38:35Z</dcterms:created>
  <dcterms:modified xsi:type="dcterms:W3CDTF">2026-07-21T06:38:35Z</dcterms:modified>
</cp:coreProperties>
</file>

<file path=docProps/custom.xml><?xml version="1.0" encoding="utf-8"?>
<Properties xmlns="http://schemas.openxmlformats.org/officeDocument/2006/custom-properties" xmlns:vt="http://schemas.openxmlformats.org/officeDocument/2006/docPropsVTypes"/>
</file>