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Videographer</w:t>
      </w:r>
      <w:r>
        <w:t xml:space="preserve"> </w:t>
      </w:r>
      <w:r>
        <w:t xml:space="preserve">in</w:t>
      </w:r>
      <w:r>
        <w:t xml:space="preserve"> </w:t>
      </w:r>
      <w:r>
        <w:t xml:space="preserve">Switzerland</w:t>
      </w:r>
      <w:r>
        <w:t xml:space="preserve"> </w:t>
      </w:r>
      <w:r>
        <w:t xml:space="preserve">Zurich</w:t>
      </w:r>
    </w:p>
    <w:bookmarkStart w:id="25" w:name="X739e34ea78a8a41d2b8e0b096d9035f7d1fe997"/>
    <w:p>
      <w:pPr>
        <w:pStyle w:val="Heading1"/>
      </w:pPr>
      <w:r>
        <w:t xml:space="preserve">Statement of Purpose for Videographer Position in Switzerland Zurich</w:t>
      </w:r>
    </w:p>
    <w:p>
      <w:pPr>
        <w:pStyle w:val="FirstParagraph"/>
      </w:pPr>
      <w:r>
        <w:t xml:space="preserve">As I compose this Statement of Purpose, my camera lens is already focused on the future—a future where I can contribute my passion for visual storytelling to the vibrant creative ecosystem of Switzerland Zurich. For over five years, I have dedicated myself to mastering the art and craft of videography, and now I stand at a pivotal moment where my professional journey converges with an opportunity to immerse myself in one of Europe’s most dynamic cultural and technological hubs. This document outlines my qualifications, aspirations, and unwavering commitment to becoming an integral part of Zurich’s visual narrative landscape.</w:t>
      </w:r>
    </w:p>
    <w:bookmarkStart w:id="20" w:name="X26a530c3c36a7be941f56cd3545003d6e1bc83b"/>
    <w:p>
      <w:pPr>
        <w:pStyle w:val="Heading2"/>
      </w:pPr>
      <w:r>
        <w:t xml:space="preserve">Professional Foundation and Technical Expertise</w:t>
      </w:r>
    </w:p>
    <w:p>
      <w:pPr>
        <w:pStyle w:val="FirstParagraph"/>
      </w:pPr>
      <w:r>
        <w:t xml:space="preserve">My journey as a Videographer began during my undergraduate studies in Media Production at the University of Arts in Berlin, where I honed my skills in narrative structure, lighting design, and post-production techniques. Since then, I have worked with diverse clients—from independent filmmakers to multinational corporations—capturing everything from corporate documentaries to immersive travel series. My portfolio includes a 2023 short film *City of Light*, shot across Zurich’s iconic landmarks during winter festivals, which won 'Best Cinematography' at the Swiss Film Festival in Basel. This project underscored my ability to merge technical precision with cultural sensitivity, a skill I consider essential for thriving in Switzerland Zurich.</w:t>
      </w:r>
    </w:p>
    <w:p>
      <w:pPr>
        <w:pStyle w:val="BodyText"/>
      </w:pPr>
      <w:r>
        <w:t xml:space="preserve">I am proficient in industry-standard equipment including Arri Alexa Mini LF, DJI Ronin 4D gimbals, and Red Komodo cameras. My editing expertise spans DaVinci Resolve and Premiere Pro, with a particular focus on color grading that accentuates the natural beauty of Swiss landscapes—from the alpine peaks to Zurich’s tranquil Lake Zurich. Crucially, I have mastered the art of adapting to Switzerland’s unique environmental conditions: capturing crisp footage in mountainous regions during unpredictable weather and maintaining audio clarity in Zurich’s dense urban environments. My technical versatility ensures that every frame I deliver meets the highest international standards.</w:t>
      </w:r>
    </w:p>
    <w:bookmarkEnd w:id="20"/>
    <w:bookmarkStart w:id="21" w:name="X8c7ca31c52d1d6cf55494c0f6a71cb636183476"/>
    <w:p>
      <w:pPr>
        <w:pStyle w:val="Heading2"/>
      </w:pPr>
      <w:r>
        <w:t xml:space="preserve">Why Switzerland Zurich? A Strategic Convergence of Culture and Innovation</w:t>
      </w:r>
    </w:p>
    <w:p>
      <w:pPr>
        <w:pStyle w:val="FirstParagraph"/>
      </w:pPr>
      <w:r>
        <w:t xml:space="preserve">Switzerland Zurich is not merely a location for me—it is the ideal confluence of factors that will elevate my work as a Videographer. The city’s reputation as a global hub for innovation, finance, and cultural exchange creates an unparalleled environment for visual storytelling. Zurich’s blend of timeless heritage (like the historic Old Town) and cutting-edge tech (evident in its startup scene) offers endless narrative possibilities I am eager to explore. Unlike other European cities, Zurich maintains a meticulous balance between tradition and modernity, a duality I believe resonates powerfully through visual media.</w:t>
      </w:r>
    </w:p>
    <w:p>
      <w:pPr>
        <w:pStyle w:val="BodyText"/>
      </w:pPr>
      <w:r>
        <w:t xml:space="preserve">Moreover, Switzerland’s unparalleled quality of life directly supports creative excellence. The country’s efficient infrastructure—like the Zürich Hauptbahnhof transit network—allows seamless access to diverse filming locations within 90 minutes, from the Swiss Alps to Lake Constance. Crucially, Zurich’s strong support for the arts through institutions like the Zurich Film Festival and Kultur- und Kongresszentrum (KKZ) provides a fertile ground for collaborative projects. I am particularly inspired by how local initiatives such as *Zurich Creative Industries* actively foster interdisciplinary work between videographers, designers, and technologists—exactly the ecosystem where my skills can thrive.</w:t>
      </w:r>
    </w:p>
    <w:bookmarkEnd w:id="21"/>
    <w:bookmarkStart w:id="22" w:name="X413e35d5541741197f5dd29764c3514643bef16"/>
    <w:p>
      <w:pPr>
        <w:pStyle w:val="Heading2"/>
      </w:pPr>
      <w:r>
        <w:t xml:space="preserve">Professional Aspirations and Long-Term Vision</w:t>
      </w:r>
    </w:p>
    <w:p>
      <w:pPr>
        <w:pStyle w:val="FirstParagraph"/>
      </w:pPr>
      <w:r>
        <w:t xml:space="preserve">My Statement of Purpose is not just about seeking employment—it’s about building a legacy in Switzerland Zurich. Short-term, I aim to contribute to media projects that highlight Swiss innovation, such as documentaries on sustainable tech startups in the Technopark Zurich or cultural narratives celebrating Zurich’s UNESCO-recognized heritage sites. I plan to collaborate with local agencies like Videa Filmproduktion or independent collectives such as Zürich Filmmakers Collective to create content that bridges Swiss identity with global audiences.</w:t>
      </w:r>
    </w:p>
    <w:p>
      <w:pPr>
        <w:pStyle w:val="BodyText"/>
      </w:pPr>
      <w:r>
        <w:t xml:space="preserve">Long-term, I envision establishing a videography studio in Zurich focused on cross-cultural storytelling. This studio would partner with Swiss universities (like ETH Zurich) on academic projects and work with tourism boards to develop immersive travel experiences. My goal is to pioneer a new visual language for Switzerland—a language that doesn’t just showcase the country’s beauty but captures its ethos of precision, sustainability, and human connection. Switzerland Zurich’s emphasis on excellence aligns perfectly with this vision; the nation’s cultural values mirror my own professional principles: meticulous attention to detail, ethical storytelling, and respect for local contexts.</w:t>
      </w:r>
    </w:p>
    <w:bookmarkEnd w:id="22"/>
    <w:bookmarkStart w:id="23" w:name="alignment-with-swiss-professional-values"/>
    <w:p>
      <w:pPr>
        <w:pStyle w:val="Heading2"/>
      </w:pPr>
      <w:r>
        <w:t xml:space="preserve">Alignment with Swiss Professional Values</w:t>
      </w:r>
    </w:p>
    <w:p>
      <w:pPr>
        <w:pStyle w:val="FirstParagraph"/>
      </w:pPr>
      <w:r>
        <w:t xml:space="preserve">I understand that working as a Videographer in Switzerland Zurich requires more than technical skill—it demands cultural intelligence. I have studied Swiss work culture extensively, recognizing the value placed on punctuality, collaborative precision, and discretion (critical for filming sensitive events like corporate summits or private ceremonies). My experience working with German-speaking clients across the Alps has prepared me to navigate this landscape with fluency in German (B2 level) and deep respect for local protocols. I am committed to learning Swiss German to further integrate into Zurich’s creative community.</w:t>
      </w:r>
    </w:p>
    <w:p>
      <w:pPr>
        <w:pStyle w:val="BodyText"/>
      </w:pPr>
      <w:r>
        <w:t xml:space="preserve">Switzerland’s strict data privacy laws also shape my approach. As a Videographer, I prioritize GDPR compliance in all projects—ensuring client confidentiality and ethical handling of footage—a standard I’ve upheld throughout my career. This alignment with Swiss legal and social frameworks is non-negotiable for me, as it reflects the professionalism expected in Switzerland Zurich’s competitive media sector.</w:t>
      </w:r>
    </w:p>
    <w:bookmarkEnd w:id="23"/>
    <w:bookmarkStart w:id="24" w:name="X66b1021822ae81f3930d2a8c139da2bb591f9cc"/>
    <w:p>
      <w:pPr>
        <w:pStyle w:val="Heading2"/>
      </w:pPr>
      <w:r>
        <w:t xml:space="preserve">Conclusion: A Commitment to Visual Excellence in Zurich</w:t>
      </w:r>
    </w:p>
    <w:p>
      <w:pPr>
        <w:pStyle w:val="FirstParagraph"/>
      </w:pPr>
      <w:r>
        <w:t xml:space="preserve">In this Statement of Purpose, I have articulated not just my qualifications as a Videographer, but my profound connection to the spirit of Switzerland Zurich. This city represents more than a workplace—it embodies the ideal environment where artistry meets innovation, and where every frame can contribute to a larger cultural dialogue. I bring not only expertise in visual storytelling but also an authentic desire to become part of Zurich’s creative fabric.</w:t>
      </w:r>
    </w:p>
    <w:p>
      <w:pPr>
        <w:pStyle w:val="BodyText"/>
      </w:pPr>
      <w:r>
        <w:t xml:space="preserve">I am ready to embrace the challenges and opportunities that Switzerland Zurich offers with the same dedication I’ve applied to every project thus far. As a Videographer, I see myself as a bridge between Switzerland’s rich heritage and its forward-looking vision. I am confident that my technical mastery, cultural adaptability, and passion for authentic storytelling position me to deliver exceptional value to your team—and to grow alongside Zurich’s thriving media community. The time has come for me to capture the future of visual narrative in Switzerland Zurich, one meticulously crafted frame at a time.</w:t>
      </w:r>
    </w:p>
    <w:p>
      <w:pPr>
        <w:pStyle w:val="BodyText"/>
      </w:pPr>
      <w:r>
        <w:t xml:space="preserve">— Prepared with dedication by [Your Name], Aspiring Videographer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Videographer in Switzerland Zurich</dc:title>
  <dc:creator/>
  <cp:keywords/>
  <dcterms:created xsi:type="dcterms:W3CDTF">2026-07-23T04:30:04Z</dcterms:created>
  <dcterms:modified xsi:type="dcterms:W3CDTF">2026-07-23T04:30:04Z</dcterms:modified>
</cp:coreProperties>
</file>

<file path=docProps/custom.xml><?xml version="1.0" encoding="utf-8"?>
<Properties xmlns="http://schemas.openxmlformats.org/officeDocument/2006/custom-properties" xmlns:vt="http://schemas.openxmlformats.org/officeDocument/2006/docPropsVTypes"/>
</file>