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Application</w:t>
      </w:r>
    </w:p>
    <w:bookmarkStart w:id="26" w:name="X6615557ae2d476138c3714c1844fa3c392b0bd6"/>
    <w:p>
      <w:pPr>
        <w:pStyle w:val="Heading1"/>
      </w:pPr>
      <w:r>
        <w:t xml:space="preserve">Statement of Purpose for Web Design Program at Montreal Institution</w:t>
      </w:r>
    </w:p>
    <w:p>
      <w:pPr>
        <w:pStyle w:val="FirstParagraph"/>
      </w:pPr>
      <w:r>
        <w:t xml:space="preserve">I am writing this Statement of Purpose to express my profound commitment to pursuing advanced studies in Web Design within the vibrant academic ecosystem of Canada Montreal. As an aspiring professional dedicated to creating user-centered digital experiences, I believe that Montreal's unique blend of technological innovation, cultural diversity, and world-class educational institutions provides the ideal environment for me to transform my creative vision into a meaningful career as a</w:t>
      </w:r>
      <w:r>
        <w:t xml:space="preserve"> </w:t>
      </w:r>
      <w:r>
        <w:rPr>
          <w:bCs/>
          <w:b/>
        </w:rPr>
        <w:t xml:space="preserve">Web Designer</w:t>
      </w:r>
      <w:r>
        <w:t xml:space="preserve">.</w:t>
      </w:r>
    </w:p>
    <w:bookmarkStart w:id="20" w:name="X093895cc992763172d245fe0c1a4c169c5cf87b"/>
    <w:p>
      <w:pPr>
        <w:pStyle w:val="Heading2"/>
      </w:pPr>
      <w:r>
        <w:t xml:space="preserve">Academic Foundation and Creative Evolution</w:t>
      </w:r>
    </w:p>
    <w:p>
      <w:pPr>
        <w:pStyle w:val="FirstParagraph"/>
      </w:pPr>
      <w:r>
        <w:t xml:space="preserve">My journey in digital design began during my undergraduate studies in Graphic Design at [University Name], where I developed proficiency in Adobe Creative Suite, responsive frameworks, and UX principles. However, it was through a pivotal project designing an e-commerce platform for a local Montreal-based artisan cooperative that I discovered my true passion: the intersection of aesthetics and functionality. This experience revealed how strategic web design directly impacts community engagement and economic opportunity—a revelation that crystallized my career direction. While completing this project, I immersed myself in Montreal's design community by attending workshops at</w:t>
      </w:r>
      <w:r>
        <w:t xml:space="preserve"> </w:t>
      </w:r>
      <w:r>
        <w:rPr>
          <w:iCs/>
          <w:i/>
        </w:rPr>
        <w:t xml:space="preserve">Design Forum Montreal</w:t>
      </w:r>
      <w:r>
        <w:t xml:space="preserve"> </w:t>
      </w:r>
      <w:r>
        <w:t xml:space="preserve">and collaborating with student developers at Concordia University's Digital Media Lab, where I observed firsthand the city's collaborative creative spirit.</w:t>
      </w:r>
    </w:p>
    <w:bookmarkEnd w:id="20"/>
    <w:bookmarkStart w:id="21" w:name="X9181f7dc8977557e3a932584cc3cf97842028d5"/>
    <w:p>
      <w:pPr>
        <w:pStyle w:val="Heading2"/>
      </w:pPr>
      <w:r>
        <w:t xml:space="preserve">Motivation for Canada Montreal: A Confluence of Innovation and Culture</w:t>
      </w:r>
    </w:p>
    <w:p>
      <w:pPr>
        <w:pStyle w:val="FirstParagraph"/>
      </w:pPr>
      <w:r>
        <w:t xml:space="preserve">I have chosen Canada Montreal specifically because it represents a rare synthesis of technological advancement and cultural richness that cannot be replicated elsewhere. The city's status as North America's fourth-largest tech hub—with over 1,000 digital companies like Ubisoft, Hootsuite, and countless startups—creates an unparalleled ecosystem for practical learning. More importantly, Montreal's bilingual character (French/English) and multicultural fabric foster a global perspective essential for modern</w:t>
      </w:r>
      <w:r>
        <w:t xml:space="preserve"> </w:t>
      </w:r>
      <w:r>
        <w:rPr>
          <w:bCs/>
          <w:b/>
        </w:rPr>
        <w:t xml:space="preserve">Web Designer</w:t>
      </w:r>
      <w:r>
        <w:t xml:space="preserve">s who must create inclusive interfaces for diverse audiences. Unlike Silicon Valley's homogenized tech culture, Montreal encourages design philosophies that honor local identity while embracing international standards—a duality I deeply value. The city's commitment to digital accessibility, demonstrated through initiatives like the</w:t>
      </w:r>
      <w:r>
        <w:t xml:space="preserve"> </w:t>
      </w:r>
      <w:r>
        <w:rPr>
          <w:iCs/>
          <w:i/>
        </w:rPr>
        <w:t xml:space="preserve">Montreal Digital Inclusion Strategy</w:t>
      </w:r>
      <w:r>
        <w:t xml:space="preserve">, aligns perfectly with my professional ethos of designing for social impact.</w:t>
      </w:r>
    </w:p>
    <w:bookmarkEnd w:id="21"/>
    <w:bookmarkStart w:id="22" w:name="program-alignment-and-academic-vision"/>
    <w:p>
      <w:pPr>
        <w:pStyle w:val="Heading2"/>
      </w:pPr>
      <w:r>
        <w:t xml:space="preserve">Program Alignment and Academic Vision</w:t>
      </w:r>
    </w:p>
    <w:p>
      <w:pPr>
        <w:pStyle w:val="FirstParagraph"/>
      </w:pPr>
      <w:r>
        <w:t xml:space="preserve">The Web Design program at [Specific Montreal Institution] stands out for its industry-integrated curriculum, particularly the mandatory capstone project collaborating with Montreal businesses. I am eager to contribute to projects like the upcoming "Digital Heritage" initiative with Pointe-à-Callière Museum, where my skills in accessibility-compliant design could help preserve Indigenous cultural content online. The program's emphasis on ethical AI integration in user experience—a growing focus at Montreal's</w:t>
      </w:r>
      <w:r>
        <w:t xml:space="preserve"> </w:t>
      </w:r>
      <w:r>
        <w:rPr>
          <w:iCs/>
          <w:i/>
        </w:rPr>
        <w:t xml:space="preserve">AI Institute</w:t>
      </w:r>
      <w:r>
        <w:t xml:space="preserve">—resonates with my recent research on reducing algorithmic bias in recommendation systems. Additionally, I intend to leverage Montreal's location by studying French at the Université de Montréal during evenings, as bilingual proficiency is increasingly critical for Canadian web design roles that serve Francophone markets.</w:t>
      </w:r>
    </w:p>
    <w:bookmarkEnd w:id="22"/>
    <w:bookmarkStart w:id="23" w:name="Xfb65832e9a8494ce6ffbb7922cd95de440f64bc"/>
    <w:p>
      <w:pPr>
        <w:pStyle w:val="Heading2"/>
      </w:pPr>
      <w:r>
        <w:t xml:space="preserve">Professional Goals: Bridging Design and Community Impact</w:t>
      </w:r>
    </w:p>
    <w:p>
      <w:pPr>
        <w:pStyle w:val="FirstParagraph"/>
      </w:pPr>
      <w:r>
        <w:t xml:space="preserve">My five-year vision extends beyond creating visually stunning websites; I aim to establish a Montreal-based studio specializing in web solutions for social enterprises. After completing my studies, I plan to partner with organizations like</w:t>
      </w:r>
      <w:r>
        <w:t xml:space="preserve"> </w:t>
      </w:r>
      <w:r>
        <w:rPr>
          <w:iCs/>
          <w:i/>
        </w:rPr>
        <w:t xml:space="preserve">Réseau des Femmes en Technologies</w:t>
      </w:r>
      <w:r>
        <w:t xml:space="preserve"> </w:t>
      </w:r>
      <w:r>
        <w:t xml:space="preserve">(Network of Women in Technology) to develop accessible platforms supporting women entrepreneurs across Quebec. This aligns with Canada's federal Digital Charter, which prioritizes "human-centered digital services." In the longer term, I aspire to contribute to Montreal's</w:t>
      </w:r>
      <w:r>
        <w:t xml:space="preserve"> </w:t>
      </w:r>
      <w:r>
        <w:rPr>
          <w:iCs/>
          <w:i/>
        </w:rPr>
        <w:t xml:space="preserve">Nouveau Montréal</w:t>
      </w:r>
      <w:r>
        <w:t xml:space="preserve"> </w:t>
      </w:r>
      <w:r>
        <w:t xml:space="preserve">initiative by designing open-source tools that help small businesses transition to sustainable digital practices—a mission impossible without the technical depth and local context this program provides.</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not merely an application requirement; it represents my conscious decision to invest in Canada Montreal's future. Having observed Montreal's transformation from a historic industrial center to a global design hub—evident in landmarks like the new</w:t>
      </w:r>
      <w:r>
        <w:t xml:space="preserve"> </w:t>
      </w:r>
      <w:r>
        <w:rPr>
          <w:iCs/>
          <w:i/>
        </w:rPr>
        <w:t xml:space="preserve">Design Museum Montreal</w:t>
      </w:r>
      <w:r>
        <w:t xml:space="preserve"> </w:t>
      </w:r>
      <w:r>
        <w:t xml:space="preserve">opening next year—I recognize that I must learn here to meaningfully contribute there. My portfolio, which includes projects for Quebecois cultural institutions like</w:t>
      </w:r>
      <w:r>
        <w:t xml:space="preserve"> </w:t>
      </w:r>
      <w:r>
        <w:rPr>
          <w:iCs/>
          <w:i/>
        </w:rPr>
        <w:t xml:space="preserve">La Maison de la Culture du Plateau-Mont-Royal</w:t>
      </w:r>
      <w:r>
        <w:t xml:space="preserve">, demonstrates my ability to merge local identity with digital innovation—exactly the skill set Montreal's creative economy demands. Unlike applicants who seek generic degrees, I have meticulously researched how this program's partnerships with Montreal tech clusters (such as</w:t>
      </w:r>
      <w:r>
        <w:t xml:space="preserve"> </w:t>
      </w:r>
      <w:r>
        <w:rPr>
          <w:iCs/>
          <w:i/>
        </w:rPr>
        <w:t xml:space="preserve">Tecnopôle Montréal</w:t>
      </w:r>
      <w:r>
        <w:t xml:space="preserve">) will give me direct access to industry mentors and real-world projects.</w:t>
      </w:r>
    </w:p>
    <w:bookmarkEnd w:id="24"/>
    <w:bookmarkStart w:id="25" w:name="X0661f309c6c8dbf381a91d044501f6bebcbcbed"/>
    <w:p>
      <w:pPr>
        <w:pStyle w:val="Heading2"/>
      </w:pPr>
      <w:r>
        <w:t xml:space="preserve">Conclusion: A Commitment to Montreal's Digital Future</w:t>
      </w:r>
    </w:p>
    <w:p>
      <w:pPr>
        <w:pStyle w:val="FirstParagraph"/>
      </w:pPr>
      <w:r>
        <w:t xml:space="preserve">To become a transformative</w:t>
      </w:r>
      <w:r>
        <w:t xml:space="preserve"> </w:t>
      </w:r>
      <w:r>
        <w:rPr>
          <w:bCs/>
          <w:b/>
        </w:rPr>
        <w:t xml:space="preserve">Web Designer</w:t>
      </w:r>
      <w:r>
        <w:t xml:space="preserve">, I must immerse myself in Canada Montreal's unique creative ecosystem where French heritage, Anglo-Canadian pragmatism, and immigrant perspectives collide to produce groundbreaking digital experiences. This program is the critical bridge between my current skills and my ambition to shape Quebec's digital landscape responsibly. I understand that as a student in Canada Montreal, I am not just earning a degree—I am becoming part of a community that values design as both an art form and a catalyst for social progress. My</w:t>
      </w:r>
      <w:r>
        <w:t xml:space="preserve"> </w:t>
      </w:r>
      <w:r>
        <w:rPr>
          <w:bCs/>
          <w:b/>
        </w:rPr>
        <w:t xml:space="preserve">Statement of Purpose</w:t>
      </w:r>
      <w:r>
        <w:t xml:space="preserve"> </w:t>
      </w:r>
      <w:r>
        <w:t xml:space="preserve">is therefore an earnest pledge: I will contribute my energy to Montreal's design culture while learning from its extraordinary legacy. With your support, I will not only fulfill my professional potential but help ensure that Canada Montreal remains at the forefront of human-centered digital innovation for decades to come.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Application</dc:title>
  <dc:creator/>
  <dc:language>en</dc:language>
  <cp:keywords/>
  <dcterms:created xsi:type="dcterms:W3CDTF">2025-12-08T08:43:04Z</dcterms:created>
  <dcterms:modified xsi:type="dcterms:W3CDTF">2025-12-08T08:43:04Z</dcterms:modified>
</cp:coreProperties>
</file>

<file path=docProps/custom.xml><?xml version="1.0" encoding="utf-8"?>
<Properties xmlns="http://schemas.openxmlformats.org/officeDocument/2006/custom-properties" xmlns:vt="http://schemas.openxmlformats.org/officeDocument/2006/docPropsVTypes"/>
</file>