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DR</w:t>
      </w:r>
      <w:r>
        <w:t xml:space="preserve"> </w:t>
      </w:r>
      <w:r>
        <w:t xml:space="preserve">Congo</w:t>
      </w:r>
      <w:r>
        <w:t xml:space="preserve"> </w:t>
      </w:r>
      <w:r>
        <w:t xml:space="preserve">Kinshasa</w:t>
      </w:r>
    </w:p>
    <w:bookmarkStart w:id="26" w:name="X1996ec80e4030ec8527a4db768ad94f5815a23b"/>
    <w:p>
      <w:pPr>
        <w:pStyle w:val="Heading1"/>
      </w:pPr>
      <w:r>
        <w:t xml:space="preserve">Statement of Purpose for Web Designer Position</w:t>
      </w:r>
    </w:p>
    <w:p>
      <w:pPr>
        <w:pStyle w:val="FirstParagraph"/>
      </w:pPr>
      <w:r>
        <w:t xml:space="preserve">As I prepare this Statement of Purpose, I find myself reflecting on my journey toward becoming a professional Web Designer deeply committed to serving the digital transformation needs of DR Congo Kinshasa. This document represents not merely an application, but a passionate declaration of intent to contribute meaningfully to our nation's technological advancement through thoughtful web design. My motivation stems from witnessing firsthand how limited digital presence hampers economic opportunities across Kinshasa's vibrant entrepreneurial ecosystem, and I am resolved to bridge this gap with my skills and vision.</w:t>
      </w:r>
    </w:p>
    <w:bookmarkStart w:id="20" w:name="X7dd340fd8de959cb532fa70755d8105b18a174b"/>
    <w:p>
      <w:pPr>
        <w:pStyle w:val="Heading2"/>
      </w:pPr>
      <w:r>
        <w:t xml:space="preserve">Academic Foundation and Technical Mastery</w:t>
      </w:r>
    </w:p>
    <w:p>
      <w:pPr>
        <w:pStyle w:val="FirstParagraph"/>
      </w:pPr>
      <w:r>
        <w:t xml:space="preserve">My academic background in Digital Media Design from the University of Kinshasa equipped me with rigorous technical foundations while fostering cultural sensitivity to our local context. I mastered industry-standard tools including Adobe Creative Suite, Figma, and responsive frameworks like Bootstrap, but more importantly, I learned to prioritize accessibility for users with varying internet connectivity speeds—a critical consideration in DR Congo where mobile data remains expensive and inconsistent. My thesis project focused on creating a low-bandwidth e-commerce platform for Kinshasa-based artisans, which required optimizing images under 100KB without sacrificing visual quality. This experience taught me that effective web design in our context isn't about flashy animations, but about functional solutions that work within our infrastructure realities.</w:t>
      </w:r>
    </w:p>
    <w:bookmarkEnd w:id="20"/>
    <w:bookmarkStart w:id="21" w:name="Xfd8a073a72757a849f494f35cbabb0ce77d6e5f"/>
    <w:p>
      <w:pPr>
        <w:pStyle w:val="Heading2"/>
      </w:pPr>
      <w:r>
        <w:t xml:space="preserve">Understanding Kinshasa's Digital Landscape</w:t>
      </w:r>
    </w:p>
    <w:p>
      <w:pPr>
        <w:pStyle w:val="FirstParagraph"/>
      </w:pPr>
      <w:r>
        <w:t xml:space="preserve">Having grown up in the bustling streets of Kinshasa, I've observed how digital exclusion affects our communities. While mobile penetration has surged to 82% nationwide (World Bank, 2023), many local businesses still operate without professional websites—relying on Facebook pages or word-of-mouth that limits their reach beyond neighborhoods. During my internship at a Kinshasa tech startup, I redesigned a community health information portal used by 15+ clinics across the city. The key insight was realizing that users preferred simple navigation in Lingala over complex English interfaces, and required forms compatible with basic Android smartphones rather than the latest iOS devices. This taught me that being a Web Designer in DR Congo Kinshasa demands more than technical skill—it requires cultural fluency and user empathy rooted in local realities.</w:t>
      </w:r>
    </w:p>
    <w:bookmarkEnd w:id="21"/>
    <w:bookmarkStart w:id="22" w:name="why-kinshasa-why-now"/>
    <w:p>
      <w:pPr>
        <w:pStyle w:val="Heading2"/>
      </w:pPr>
      <w:r>
        <w:t xml:space="preserve">Why Kinshasa? Why Now?</w:t>
      </w:r>
    </w:p>
    <w:p>
      <w:pPr>
        <w:pStyle w:val="FirstParagraph"/>
      </w:pPr>
      <w:r>
        <w:t xml:space="preserve">The urgency of digital inclusion in DR Congo Kinshasa cannot be overstated. With over 45% of our population under 18 (UNICEF), the next generation needs accessible educational platforms, while small businesses—especially women-led cooperatives in markets like Ngaliema or Kalamu—require professional online visibility to compete globally. As a native Kinshasa resident, I've seen how poorly designed websites deter potential customers: a vendor's handmade basket store on Facebook (with no mobile-optimized page) loses sales to competitors with functional e-commerce sites. My goal isn't just to create aesthetically pleasing designs, but to build bridges between local enterprise and global markets through technology that respects our language, culture, and infrastructure constraints. I reject the notion that DR Congo must adopt Western digital models; instead, I advocate for solutions born from Kinshasa's unique context.</w:t>
      </w:r>
    </w:p>
    <w:bookmarkEnd w:id="22"/>
    <w:bookmarkStart w:id="23" w:name="philosophy-of-user-centered-design"/>
    <w:p>
      <w:pPr>
        <w:pStyle w:val="Heading2"/>
      </w:pPr>
      <w:r>
        <w:t xml:space="preserve">Philosophy of User-Centered Design</w:t>
      </w:r>
    </w:p>
    <w:p>
      <w:pPr>
        <w:pStyle w:val="FirstParagraph"/>
      </w:pPr>
      <w:r>
        <w:t xml:space="preserve">My approach to Web Designer work centers on three pillars essential for DR Congo Kinshasa:</w:t>
      </w:r>
    </w:p>
    <w:p>
      <w:pPr>
        <w:numPr>
          <w:ilvl w:val="0"/>
          <w:numId w:val="1001"/>
        </w:numPr>
        <w:pStyle w:val="Compact"/>
      </w:pPr>
      <w:r>
        <w:rPr>
          <w:bCs/>
          <w:b/>
        </w:rPr>
        <w:t xml:space="preserve">Performance-First Design:</w:t>
      </w:r>
      <w:r>
        <w:t xml:space="preserve"> </w:t>
      </w:r>
      <w:r>
        <w:t xml:space="preserve">Optimizing sites for 3G networks through lazy loading, compressed assets, and minimal JavaScript—ensuring pages load in under 3 seconds on low-end devices.</w:t>
      </w:r>
    </w:p>
    <w:p>
      <w:pPr>
        <w:numPr>
          <w:ilvl w:val="0"/>
          <w:numId w:val="1001"/>
        </w:numPr>
        <w:pStyle w:val="Compact"/>
      </w:pPr>
      <w:r>
        <w:rPr>
          <w:bCs/>
          <w:b/>
        </w:rPr>
        <w:t xml:space="preserve">Cultural Resonance:</w:t>
      </w:r>
      <w:r>
        <w:t xml:space="preserve"> </w:t>
      </w:r>
      <w:r>
        <w:t xml:space="preserve">Integrating local symbols, color palettes reflecting Congolese art traditions (like the vibrant "Nkisi" patterns), and multilingual interfaces (French, Lingala, Swahili) to build trust.</w:t>
      </w:r>
    </w:p>
    <w:p>
      <w:pPr>
        <w:numPr>
          <w:ilvl w:val="0"/>
          <w:numId w:val="1001"/>
        </w:numPr>
        <w:pStyle w:val="Compact"/>
      </w:pPr>
      <w:r>
        <w:rPr>
          <w:bCs/>
          <w:b/>
        </w:rPr>
        <w:t xml:space="preserve">Sustainable Ecosystems:</w:t>
      </w:r>
      <w:r>
        <w:t xml:space="preserve"> </w:t>
      </w:r>
      <w:r>
        <w:t xml:space="preserve">Training local SMEs in basic content management so they can maintain their sites independently—avoiding dependency on foreign developers who leave after projects end.</w:t>
      </w:r>
    </w:p>
    <w:p>
      <w:pPr>
        <w:pStyle w:val="FirstParagraph"/>
      </w:pPr>
      <w:r>
        <w:t xml:space="preserve">This philosophy directly addresses the gap I observed when Kinshasa's Ministry of Youth and Sports hired a foreign agency for their youth entrepreneurship portal. The site, though visually impressive, had no Lingala option and crashed on 70% of local mobile devices. Local staff couldn't update content, leading to outdated information that frustrated users. My alternative solution—a simple CMS with audio instructions in Lingala—was adopted by the ministry after a 3-month trial period.</w:t>
      </w:r>
    </w:p>
    <w:bookmarkEnd w:id="23"/>
    <w:bookmarkStart w:id="24" w:name="future-vision-for-dr-congo-kinshasa"/>
    <w:p>
      <w:pPr>
        <w:pStyle w:val="Heading2"/>
      </w:pPr>
      <w:r>
        <w:t xml:space="preserve">Future Vision for DR Congo Kinshasa</w:t>
      </w:r>
    </w:p>
    <w:p>
      <w:pPr>
        <w:pStyle w:val="FirstParagraph"/>
      </w:pPr>
      <w:r>
        <w:t xml:space="preserve">I envision myself as part of a new generation of Congolese Web Designers who elevate our digital identity on the global stage. Within three years, I aim to establish a local design studio in Kinshasa focused exclusively on "Digital Inclusion Projects"—partnering with NGOs like CEDIC and local cooperatives to create affordable, culturally rooted web solutions. Long-term, I plan to develop a training curriculum for university students in Kinshasa that teaches both technical skills and ethical design practices relevant to Africa's developing economies. This isn't just about building websites; it's about empowering communities to own their digital narratives.</w:t>
      </w:r>
    </w:p>
    <w:bookmarkEnd w:id="24"/>
    <w:bookmarkStart w:id="25" w:name="conclusion-a-commitment-to-kinshasa"/>
    <w:p>
      <w:pPr>
        <w:pStyle w:val="Heading2"/>
      </w:pPr>
      <w:r>
        <w:t xml:space="preserve">Conclusion: A Commitment to Kinshasa</w:t>
      </w:r>
    </w:p>
    <w:p>
      <w:pPr>
        <w:pStyle w:val="FirstParagraph"/>
      </w:pPr>
      <w:r>
        <w:t xml:space="preserve">This Statement of Purpose embodies my unwavering commitment to transforming DR Congo Kinshasa's digital landscape through intentional, humble, and culturally grounded web design. I have witnessed how a single well-designed website can enable a fishmonger in Maluku to sell directly to restaurants across the city, or allow an artisan collective in Luki to reach international markets. As we navigate our nation's technological awakening, I refuse to be part of the problem—where foreign solutions overlook local needs. Instead, I pledge my skills as a Web Designer toward building bridges: between Kinshasa's heritage and its digital future; between global innovation and Congolese ingenuity; between opportunity and access for every citizen.</w:t>
      </w:r>
    </w:p>
    <w:p>
      <w:pPr>
        <w:pStyle w:val="BodyText"/>
      </w:pPr>
      <w:r>
        <w:t xml:space="preserve">I am ready to bring not just my portfolio of work, but my lived experience as a Kinshasa resident to your team. Let us collaborate to ensure that the next time someone in DR Congo clicks a website, they don't just see pixels—they see themselves reflected in the digital space.</w:t>
      </w:r>
    </w:p>
    <w:p>
      <w:pPr>
        <w:pStyle w:val="BodyText"/>
      </w:pPr>
      <w:r>
        <w:rPr>
          <w:iCs/>
          <w:i/>
        </w:rPr>
        <w:t xml:space="preserve">Respectfully submitted,</w:t>
      </w:r>
      <w:r>
        <w:br/>
      </w:r>
      <w:r>
        <w:rPr>
          <w:iCs/>
          <w:i/>
        </w:rPr>
        <w:t xml:space="preserve">Your Name</w:t>
      </w:r>
      <w:r>
        <w:br/>
      </w:r>
      <w:r>
        <w:rPr>
          <w:iCs/>
          <w:i/>
        </w:rPr>
        <w:t xml:space="preserve">Kinshasa, Democratic Republic of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DR Congo Kinshasa</dc:title>
  <dc:creator/>
  <dc:language>en</dc:language>
  <cp:keywords/>
  <dcterms:created xsi:type="dcterms:W3CDTF">2025-12-08T16:12:43Z</dcterms:created>
  <dcterms:modified xsi:type="dcterms:W3CDTF">2025-12-08T16:12:43Z</dcterms:modified>
</cp:coreProperties>
</file>

<file path=docProps/custom.xml><?xml version="1.0" encoding="utf-8"?>
<Properties xmlns="http://schemas.openxmlformats.org/officeDocument/2006/custom-properties" xmlns:vt="http://schemas.openxmlformats.org/officeDocument/2006/docPropsVTypes"/>
</file>