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8a31b62b96bd23df85568558dbab7d658bcf378"/>
    <w:p>
      <w:pPr>
        <w:pStyle w:val="Heading1"/>
      </w:pPr>
      <w:r>
        <w:t xml:space="preserve">Statement of Purpose: Advancing Digital Excellence as a Web Designer in Riyadh, Saudi Arabia</w:t>
      </w:r>
    </w:p>
    <w:p>
      <w:pPr>
        <w:pStyle w:val="FirstParagraph"/>
      </w:pPr>
      <w:r>
        <w:t xml:space="preserve">As a passionate and technically proficient Web Designer with a deep commitment to contributing to the digital transformation of Saudi Arabia’s vibrant landscape, I am writing to express my enthusiastic application for a Web Designer position within the dynamic ecosystem of Riyadh. This Statement of Purpose outlines my professional journey, technical expertise, cultural alignment with Saudi Vision 2030, and unwavering dedication to shaping user-centric digital experiences that resonate with the Kingdom's unique identity and ambitious future.</w:t>
      </w:r>
    </w:p>
    <w:p>
      <w:pPr>
        <w:pStyle w:val="BodyText"/>
      </w:pPr>
      <w:r>
        <w:t xml:space="preserve">My journey in digital design began during my undergraduate studies in Multimedia Design at King Abdulaziz University in Jeddah, where I immersed myself not only in technical skills but also in understanding the cultural nuances of designing for diverse Saudi audiences. Courses such as "Digital Communication Strategies" and "User Experience for Multicultural Markets" provided foundational knowledge that directly informs my approach today. I quickly realized that effective web design transcends aesthetics; it requires a profound understanding of local values, language preferences, and the evolving digital habits of Saudi citizens and businesses. This realization propelled me to specialize in responsive design with a distinct focus on Arabic language integration, accessibility for Saudi users across varying internet speeds, and cultural appropriateness – critical factors often overlooked in generic international templates.</w:t>
      </w:r>
    </w:p>
    <w:p>
      <w:pPr>
        <w:pStyle w:val="BodyText"/>
      </w:pPr>
      <w:r>
        <w:t xml:space="preserve">Professionally, I have honed my craft through hands-on experience with prominent digital agencies and startups operating within the Kingdom. At "Nexus Digital Solutions" in Riyadh, I spearheaded the redesign of multiple client websites for sectors ranging from luxury hospitality to e-commerce giants targeting Saudi consumers. A pivotal project involved developing a mobile-first e-commerce platform for a leading Saudi fashion brand. Recognizing that over 80% of their traffic came via smartphones with varying network conditions (a reality common in urban centers like Riyadh), I prioritized optimized asset loading, minimalistic navigation aligned with local user behavior patterns, and seamless integration of the Arabic language interface without compromising on visual elegance. The result was a 35% increase in mobile conversion rates within six months, directly contributing to the client's revenue growth during a critical peak season. This project cemented my belief that successful web design for Saudi Arabia must be rooted in local data, not assumptions.</w:t>
      </w:r>
    </w:p>
    <w:p>
      <w:pPr>
        <w:pStyle w:val="BodyText"/>
      </w:pPr>
      <w:r>
        <w:t xml:space="preserve">My technical proficiency is rigorously maintained and aligned with industry standards essential for Riyadh's competitive market. I am highly skilled in Figma (for collaborative UI/UX prototyping), Adobe Creative Suite (especially Photoshop and Illustrator for asset creation), WordPress (with custom theme development experience using Elementor and Astra), HTML5, CSS3, JavaScript fundamentals, and SEO best practices. Crucially, I possess a deep understanding of Arabic typography requirements – selecting appropriate fonts like "Tajawal" or "Cairo" that render correctly across all browsers and devices while ensuring text directionality (RTL) is handled flawlessly. I actively monitor the Saudi Digital Government's accessibility guidelines and integrate them into every project, recognizing that digital inclusion is a core pillar of Vision 2030.</w:t>
      </w:r>
    </w:p>
    <w:p>
      <w:pPr>
        <w:pStyle w:val="BodyText"/>
      </w:pPr>
      <w:r>
        <w:t xml:space="preserve">I am writing this Statement of Purpose with a clear understanding of why Riyadh, specifically, represents the ideal environment for me to make a significant impact as a Web Designer. Riyadh is not merely the capital; it is the epicenter of Saudi Arabia's digital revolution. The city hosts the headquarters of major government digital initiatives like "Saudi Digital Academy" and "Saudization" programs in tech, alongside thriving startup hubs such as "Riyadh Front." The energy here is palpable – companies are actively investing in cutting-edge digital experiences to serve a young, tech-savvy population eager for local, relevant online services. I am eager to contribute my skills directly to this momentum. I have closely followed the Kingdom's ambitious push towards becoming a global leader in technology and innovation, particularly under Vision 2030's "Digital Saudi Arabia" initiative. Designing websites that support national goals – whether it's enhancing e-government portals for seamless citizen services or building engaging platforms for local SMEs to reach wider markets – is where I see my greatest professional purpose.</w:t>
      </w:r>
    </w:p>
    <w:p>
      <w:pPr>
        <w:pStyle w:val="BodyText"/>
      </w:pPr>
      <w:r>
        <w:t xml:space="preserve">Furthermore, I am acutely aware of the cultural and ethical context within which web design operates in Saudi Arabia. I respect the Kingdom's values and traditions deeply, which is why I ensure all client projects avoid culturally insensitive imagery or messaging. My approach prioritizes building trust – a cornerstone of doing business successfully here – through clean, professional designs that reflect local aesthetics while embracing modernity. I understand that a website is often the first digital touchpoint for Saudi citizens interacting with an organization; it must inspire confidence and align with the Kingdom's progressive yet culturally grounded identity.</w:t>
      </w:r>
    </w:p>
    <w:p>
      <w:pPr>
        <w:pStyle w:val="BodyText"/>
      </w:pPr>
      <w:r>
        <w:t xml:space="preserve">Looking ahead, my long-term vision as a Web Designer in Riyadh is intrinsically linked to supporting Saudi Arabia's digital aspirations. I aim to not only create visually stunning and highly functional websites but also to contribute to building local design talent through mentorship and knowledge sharing within the Riyadh tech community. I am committed to continuous learning, staying abreast of emerging trends like AI-driven personalization in web experiences (with a focus on ethical data use compliant with Saudi regulations) and immersive technologies relevant for the Kingdom's market. My goal is to be a catalyst for digital excellence that genuinely serves the needs of Saudi businesses and citizens, helping them thrive in the digital age envisioned by Vision 2030.</w:t>
      </w:r>
    </w:p>
    <w:p>
      <w:pPr>
        <w:pStyle w:val="BodyText"/>
      </w:pPr>
      <w:r>
        <w:t xml:space="preserve">In conclusion, my blend of technical expertise, culturally informed design philosophy, proven experience within Saudi Arabia's digital space, and passionate alignment with Riyadh's pivotal role in national transformation makes me a dedicated and valuable candidate for your Web Designer position. I am eager to bring my skills to contribute meaningfully to the vibrant digital landscape of Riyadh and support Saudi Arabia's journey towards becoming a global leader in technology. Thank you for considering my application. I look forward to the opportunity to discuss how I can contribute to your team's success in this dynamic city.</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Riyadh, Saudi Arabia</dc:title>
  <dc:creator/>
  <dc:language>en</dc:language>
  <cp:keywords/>
  <dcterms:created xsi:type="dcterms:W3CDTF">2026-07-20T08:29:02Z</dcterms:created>
  <dcterms:modified xsi:type="dcterms:W3CDTF">2026-07-20T08:29:02Z</dcterms:modified>
</cp:coreProperties>
</file>

<file path=docProps/custom.xml><?xml version="1.0" encoding="utf-8"?>
<Properties xmlns="http://schemas.openxmlformats.org/officeDocument/2006/custom-properties" xmlns:vt="http://schemas.openxmlformats.org/officeDocument/2006/docPropsVTypes"/>
</file>