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Welder</w:t>
      </w:r>
      <w:r>
        <w:t xml:space="preserve"> </w:t>
      </w:r>
      <w:r>
        <w:t xml:space="preserve">for</w:t>
      </w:r>
      <w:r>
        <w:t xml:space="preserve"> </w:t>
      </w:r>
      <w:r>
        <w:t xml:space="preserve">Rio</w:t>
      </w:r>
      <w:r>
        <w:t xml:space="preserve"> </w:t>
      </w:r>
      <w:r>
        <w:t xml:space="preserve">de</w:t>
      </w:r>
      <w:r>
        <w:t xml:space="preserve"> </w:t>
      </w:r>
      <w:r>
        <w:t xml:space="preserve">Janeiro</w:t>
      </w:r>
    </w:p>
    <w:bookmarkStart w:id="27" w:name="statement-of-purpose"/>
    <w:p>
      <w:pPr>
        <w:pStyle w:val="Heading1"/>
      </w:pPr>
      <w:r>
        <w:t xml:space="preserve">Statement of Purpose</w:t>
      </w:r>
    </w:p>
    <w:bookmarkStart w:id="26" w:name="Xf7dd17e5b222279924f9c274d11b8fa7a5b14c4"/>
    <w:p>
      <w:pPr>
        <w:pStyle w:val="Heading2"/>
      </w:pPr>
      <w:r>
        <w:t xml:space="preserve">Professional Welder Seeking Employment in Brazil Rio de Janeiro</w:t>
      </w:r>
    </w:p>
    <w:p>
      <w:pPr>
        <w:pStyle w:val="FirstParagraph"/>
      </w:pPr>
      <w:r>
        <w:t xml:space="preserve">I am writing this Statement of Purpose to express my profound commitment to pursuing a professional welding career within the dynamic industrial landscape of Brazil, specifically Rio de Janeiro. With over eight years of specialized experience in structural welding across diverse sectors including shipbuilding, infrastructure development, and offshore energy projects, I have cultivated a rigorous technical foundation and unwavering dedication to excellence that aligns perfectly with Rio de Janeiro's growing demand for skilled welding professionals. This Statement of Purpose outlines my qualifications, professional philosophy, and vision for contributing meaningfully to Rio's vibrant engineering ecosystem.</w:t>
      </w:r>
    </w:p>
    <w:bookmarkStart w:id="20" w:name="X26a530c3c36a7be941f56cd3545003d6e1bc83b"/>
    <w:p>
      <w:pPr>
        <w:pStyle w:val="Heading3"/>
      </w:pPr>
      <w:r>
        <w:t xml:space="preserve">Professional Foundation and Technical Expertise</w:t>
      </w:r>
    </w:p>
    <w:p>
      <w:pPr>
        <w:pStyle w:val="FirstParagraph"/>
      </w:pPr>
      <w:r>
        <w:t xml:space="preserve">As a certified Welder (AWS Certified Welding Inspector, ISO 9606-1 Certified, and CSWIP 3.2.2 qualified), I have mastered critical welding processes including SMAW (Stick), GMAW (MIG), GTAW (TIG), and FCAW across carbon steel, stainless steel, and aluminum alloys. My career began in São Paulo's industrial corridor where I performed precision welding for high-rise construction projects, but my ambition has always extended toward Rio de Janeiro's unique engineering challenges. The city's iconic landmarks like the Maracanã Stadium redevelopment and the Port of Rio de Janeiro expansion represent precisely the complex, large-scale projects where my skills can deliver exceptional value. I am proficient in reading ASME Section IX and ABNT standards—essential frameworks for compliance in Brazilian industrial operations—and possess advanced proficiency with modern welding automation systems used by leading contractors in Rio.</w:t>
      </w:r>
    </w:p>
    <w:bookmarkEnd w:id="20"/>
    <w:bookmarkStart w:id="21" w:name="Xf2442b69ee9be3b95de35f8e711b6e1385240e7"/>
    <w:p>
      <w:pPr>
        <w:pStyle w:val="Heading3"/>
      </w:pPr>
      <w:r>
        <w:t xml:space="preserve">Motivation for Joining Rio de Janeiro's Welding Industry</w:t>
      </w:r>
    </w:p>
    <w:p>
      <w:pPr>
        <w:pStyle w:val="FirstParagraph"/>
      </w:pPr>
      <w:r>
        <w:t xml:space="preserve">My decision to seek employment in Brazil Rio de Janeiro stems from a deep appreciation for the city's industrial evolution. Having followed Rio's transformation through projects like the Port of Itaguaí expansion and the new "Carioca" metro line, I recognize how strategic infrastructure investments are positioning Rio as Brazil's engineering capital. The city’s blend of historical significance and modern development creates an unparalleled environment where skilled welders become indispensable to progress. Moreover, Rio's commitment to sustainable energy projects—such as the wind farms along Guanabara Bay and offshore oil platform maintenance—demands welders who understand both technical precision and environmental responsibility. I am eager to contribute my expertise to these initiatives while learning from Rio's rich welding heritage that includes iconic structures like Christ the Redeemer.</w:t>
      </w:r>
    </w:p>
    <w:bookmarkEnd w:id="21"/>
    <w:bookmarkStart w:id="22" w:name="Xa4df572608cc94c23d3de513b495d3eb88c4060"/>
    <w:p>
      <w:pPr>
        <w:pStyle w:val="Heading3"/>
      </w:pPr>
      <w:r>
        <w:t xml:space="preserve">Commitment to Safety, Quality, and Community Integration</w:t>
      </w:r>
    </w:p>
    <w:p>
      <w:pPr>
        <w:pStyle w:val="FirstParagraph"/>
      </w:pPr>
      <w:r>
        <w:t xml:space="preserve">Safety is non-negotiable in welding operations, and I have consistently maintained zero incident records across all my projects. My approach integrates Brazilian safety protocols (NR-18) with international best practices. For instance, while working on a São Paulo bridge project, I implemented a real-time fume monitoring system that reduced hazardous exposure by 40%—a methodology I am prepared to adapt for Rio's humid coastal conditions. As a welder committed to quality, I meticulously perform pre-weld inspections and post-weld NDT (Non-Destructive Testing) using ultrasonic and radiographic techniques, ensuring structural integrity meets or exceeds client specifications. Beyond technical skills, I am actively learning Portuguese through certified courses (currently at B1 level) to communicate effectively with Brazilian colleagues on-site in Rio de Janeiro. I understand that cultural integration is as vital as technical proficiency for long-term success in the Brazilian workplace.</w:t>
      </w:r>
    </w:p>
    <w:bookmarkEnd w:id="22"/>
    <w:bookmarkStart w:id="23" w:name="professional-vision-for-rio-de-janeiro"/>
    <w:p>
      <w:pPr>
        <w:pStyle w:val="Heading3"/>
      </w:pPr>
      <w:r>
        <w:t xml:space="preserve">Professional Vision for Rio de Janeiro</w:t>
      </w:r>
    </w:p>
    <w:p>
      <w:pPr>
        <w:pStyle w:val="FirstParagraph"/>
      </w:pPr>
      <w:r>
        <w:t xml:space="preserve">My career trajectory in Brazil Rio de Janeiro will focus on three key pillars. First, I aim to become a mentor for local apprentices through partnerships with institutions like SENAI-RJ (Serviço Nacional de Aprendizagem Industrial), helping address Brazil's skilled labor shortage while sharing advanced techniques learned from international projects. Second, I plan to specialize in corrosion-resistant welding for Rio's coastal infrastructure—critical for structures exposed to saltwater and high humidity. Third, I intend to pursue Brazilian welding certification (ABNT NBR 12029) within six months of arrival to ensure full compliance with national standards. This commitment reflects my belief that long-term success requires deep integration into Brazil's technical community, not just temporary skill application.</w:t>
      </w:r>
    </w:p>
    <w:bookmarkEnd w:id="23"/>
    <w:bookmarkStart w:id="24" w:name="why-rio-de-janeiro-and-why-now"/>
    <w:p>
      <w:pPr>
        <w:pStyle w:val="Heading3"/>
      </w:pPr>
      <w:r>
        <w:t xml:space="preserve">Why Rio de Janeiro and Why Now?</w:t>
      </w:r>
    </w:p>
    <w:p>
      <w:pPr>
        <w:pStyle w:val="FirstParagraph"/>
      </w:pPr>
      <w:r>
        <w:t xml:space="preserve">Rio de Janeiro represents a unique confluence of opportunity. The city's industrial resurgence, highlighted by its designation as a key hub for the "Brazilian Energy Transition Plan," creates urgent demand for welders with expertise in renewable energy infrastructure. With 23% of Brazil's offshore oil production operating near Rio state waters and expanding wind energy investments, my background in marine welding positions me to support these critical sectors immediately. Moreover, Rio's cultural vibrancy—where engineering meets artistry in projects like the Carioca Arena—resonates with my belief that skilled craftsmanship elevates both function and beauty. I am not merely seeking employment; I am positioning myself as a long-term contributor to Rio’s industrial identity.</w:t>
      </w:r>
    </w:p>
    <w:bookmarkEnd w:id="24"/>
    <w:bookmarkStart w:id="25" w:name="X88bd569f69a686860f10dc4c84275f466d5e62a"/>
    <w:p>
      <w:pPr>
        <w:pStyle w:val="Heading3"/>
      </w:pPr>
      <w:r>
        <w:t xml:space="preserve">Conclusion: A Welder Dedicated to Rio's Future</w:t>
      </w:r>
    </w:p>
    <w:p>
      <w:pPr>
        <w:pStyle w:val="FirstParagraph"/>
      </w:pPr>
      <w:r>
        <w:t xml:space="preserve">This Statement of Purpose is a testament to my professional identity as a Welder who views each arc weld as an opportunity to build Brazil's future. I am prepared to relocate immediately and bring my certification portfolio, technical acumen, and cultural adaptability to Rio de Janeiro’s bustling industrial sites. My goal extends beyond completing welding tasks—it is about fostering quality that endures decades in Rio’s iconic structures while respecting the environment that defines this city. As a welder who has witnessed how precision connections shape communities worldwide, I am confident my expertise will strengthen Brazil's engineering legacy in Rio de Janeiro. I eagerly anticipate contributing to projects where every weld we make becomes part of Rio's enduring story.</w:t>
      </w:r>
    </w:p>
    <w:p>
      <w:pPr>
        <w:pStyle w:val="BodyText"/>
      </w:pPr>
      <w:r>
        <w:t xml:space="preserve">With unwavering dedication to excellence in welding craftsmanship,</w:t>
      </w:r>
    </w:p>
    <w:p>
      <w:pPr>
        <w:pStyle w:val="BodyText"/>
      </w:pPr>
      <w:r>
        <w:t xml:space="preserve">[Your Full Name]</w:t>
      </w:r>
    </w:p>
    <w:p>
      <w:pPr>
        <w:pStyle w:val="BodyText"/>
      </w:pPr>
      <w:r>
        <w:t xml:space="preserve">Certified Welding Professional (AWS, ISO, CSWIP)</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Welder for Rio de Janeiro</dc:title>
  <dc:creator/>
  <dc:language>en</dc:language>
  <cp:keywords/>
  <dcterms:created xsi:type="dcterms:W3CDTF">2026-07-21T03:24:29Z</dcterms:created>
  <dcterms:modified xsi:type="dcterms:W3CDTF">2026-07-21T03:24:29Z</dcterms:modified>
</cp:coreProperties>
</file>

<file path=docProps/custom.xml><?xml version="1.0" encoding="utf-8"?>
<Properties xmlns="http://schemas.openxmlformats.org/officeDocument/2006/custom-properties" xmlns:vt="http://schemas.openxmlformats.org/officeDocument/2006/docPropsVTypes"/>
</file>