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Welder</w:t>
      </w:r>
      <w:r>
        <w:t xml:space="preserve"> </w:t>
      </w:r>
      <w:r>
        <w:t xml:space="preserve">for</w:t>
      </w:r>
      <w:r>
        <w:t xml:space="preserve"> </w:t>
      </w:r>
      <w:r>
        <w:t xml:space="preserve">Canada</w:t>
      </w:r>
      <w:r>
        <w:t xml:space="preserve"> </w:t>
      </w:r>
      <w:r>
        <w:t xml:space="preserve">Montreal</w:t>
      </w:r>
    </w:p>
    <w:bookmarkStart w:id="20" w:name="X20ae4df1143375f12487d067a3d2363226739e3"/>
    <w:p>
      <w:pPr>
        <w:pStyle w:val="Heading1"/>
      </w:pPr>
      <w:r>
        <w:t xml:space="preserve">Statement of Purpose: Welding Career Advancement in Canada Montreal</w:t>
      </w:r>
    </w:p>
    <w:p>
      <w:pPr>
        <w:pStyle w:val="FirstParagraph"/>
      </w:pPr>
      <w:r>
        <w:rPr>
          <w:bCs/>
          <w:b/>
        </w:rPr>
        <w:t xml:space="preserve">Introduction and Professional Identity</w:t>
      </w:r>
    </w:p>
    <w:p>
      <w:pPr>
        <w:pStyle w:val="BodyText"/>
      </w:pPr>
      <w:r>
        <w:t xml:space="preserve">I am writing this Statement of Purpose to formally express my commitment to advancing my career as a certified Welder in Canada, with a specific focus on establishing my professional presence in Montreal. With over eight years of hands-on experience across structural steel fabrication, pipeline construction, and precision industrial welding, I have developed a profound appreciation for the art and science of metal joining. My journey has been driven by an unwavering dedication to excellence in craftsmanship and safety—a philosophy that aligns seamlessly with Canada's stringent quality standards. Montreal represents not merely a destination but the ideal ecosystem where my technical expertise can flourish while contributing meaningfully to Quebec's dynamic industrial landscape.</w:t>
      </w:r>
    </w:p>
    <w:p>
      <w:pPr>
        <w:pStyle w:val="BodyText"/>
      </w:pPr>
      <w:r>
        <w:rPr>
          <w:bCs/>
          <w:b/>
        </w:rPr>
        <w:t xml:space="preserve">Educational Foundation and Technical Proficiency</w:t>
      </w:r>
    </w:p>
    <w:p>
      <w:pPr>
        <w:pStyle w:val="BodyText"/>
      </w:pPr>
      <w:r>
        <w:t xml:space="preserve">My welding journey began at the prestigious National Institute of Welding Technology in Mumbai, India, where I earned a comprehensive Certificate in Advanced Welding Techniques (2016-2018). This program provided rigorous training in critical processes including SMAW (Shielded Metal Arc Welding), GMAW (Gas Metal Arc Welding), GTAW (TIG welding), and FCAW (Flux-Cored Arc Welding). I achieved dual certification under AWS D1.1 Structural Welding Code and CSA W47.1—standards directly recognized in Canadian industry practices. My technical repertoire extends to welding various materials including carbon steel, stainless steel, aluminum alloys, and nickel-based compounds, with proficiency in both flat and overhead positions across ASME Section IX code requirements.</w:t>
      </w:r>
    </w:p>
    <w:p>
      <w:pPr>
        <w:pStyle w:val="BodyText"/>
      </w:pPr>
      <w:r>
        <w:t xml:space="preserve">During my tenure as a Senior Welder at Bharat Heavy Electricals Limited (2018-2023), I supervised teams of 5-7 welders on high-profile infrastructure projects. This included constructing 5,000+ tons of structural steel for Mumbai's Metro Line 3 and fabricating critical components for offshore oil platforms in the Arabian Sea. Each project demanded meticulous attention to detail under challenging environmental conditions—experiences that honed my ability to deliver precision welds within strict tolerances (often &lt;1/16 inch deviation). I consistently maintained a 98.7% first-pass yield rate, significantly reducing rework costs for clients through proactive quality control measures.</w:t>
      </w:r>
    </w:p>
    <w:p>
      <w:pPr>
        <w:pStyle w:val="BodyText"/>
      </w:pPr>
      <w:r>
        <w:rPr>
          <w:bCs/>
          <w:b/>
        </w:rPr>
        <w:t xml:space="preserve">Alignment with Canada Montreal's Industrial Needs</w:t>
      </w:r>
    </w:p>
    <w:p>
      <w:pPr>
        <w:pStyle w:val="BodyText"/>
      </w:pPr>
      <w:r>
        <w:t xml:space="preserve">Canada Montreal presents an unparalleled opportunity to apply my skills in a region experiencing substantial growth across multiple sectors critical to the welding industry. The city's strategic location as a North American manufacturing hub—boasting major players like Bombardier Transportation, Alstom, and numerous shipyards along the St. Lawrence River—creates exceptional demand for certified Welders. Montreal's commitment to sustainable infrastructure development (evidenced by projects like the $10B REM light rail transit system) directly parallels my expertise in structural welding for public transit systems.</w:t>
      </w:r>
    </w:p>
    <w:p>
      <w:pPr>
        <w:pStyle w:val="BodyText"/>
      </w:pPr>
      <w:r>
        <w:t xml:space="preserve">What particularly draws me to Montreal is its unique fusion of European craftsmanship traditions and North American industrial innovation. The city's emphasis on high-quality, precision welding in aerospace (with companies like Pratt &amp; Whitney maintaining significant operations) and maritime industries aligns perfectly with my GTAW specialization for critical turbine components. I am especially eager to contribute to Montreal's burgeoning green energy sector, where welders are essential for constructing wind turbine foundations and hydrogen pipeline networks—areas where Canada is positioning itself as a global leader.</w:t>
      </w:r>
    </w:p>
    <w:p>
      <w:pPr>
        <w:pStyle w:val="BodyText"/>
      </w:pPr>
      <w:r>
        <w:rPr>
          <w:bCs/>
          <w:b/>
        </w:rPr>
        <w:t xml:space="preserve">Commitment to Canadian Standards and Safety Culture</w:t>
      </w:r>
    </w:p>
    <w:p>
      <w:pPr>
        <w:pStyle w:val="BodyText"/>
      </w:pPr>
      <w:r>
        <w:t xml:space="preserve">I have thoroughly researched Canadian welding regulations and recognize that safety and quality are non-negotiable pillars of the industry. My certifications include CSA W47.1 (Welding Procedure Specification) and ASME Section IX compliance, which I understand are foundational to all Canadian projects. I am committed to immediately obtaining my Interprovincial Red Seal Welder certification through the Quebec Ministry of Education's accredited pathways. Furthermore, I have studied Montreal's occupational health standards under the Act Respecting Labour Standards (Act R-20), ensuring I will operate within Canada's rigorous safety frameworks from day one.</w:t>
      </w:r>
    </w:p>
    <w:p>
      <w:pPr>
        <w:pStyle w:val="BodyText"/>
      </w:pPr>
      <w:r>
        <w:t xml:space="preserve">Having witnessed tragic welding incidents during my early career in India, I developed a personal mission to champion safety protocols. At BHEL, I initiated a "Zero Defect" workshop series that reduced on-site accidents by 40% through peer-led training on proper PPE usage and joint preparation techniques—experiences directly transferable to Montreal's high-risk environments like the Port of Montreal's ship-repair facilities.</w:t>
      </w:r>
    </w:p>
    <w:p>
      <w:pPr>
        <w:pStyle w:val="BodyText"/>
      </w:pPr>
      <w:r>
        <w:rPr>
          <w:bCs/>
          <w:b/>
        </w:rPr>
        <w:t xml:space="preserve">Long-Term Integration and Community Contribution</w:t>
      </w:r>
    </w:p>
    <w:p>
      <w:pPr>
        <w:pStyle w:val="BodyText"/>
      </w:pPr>
      <w:r>
        <w:t xml:space="preserve">My vision extends beyond technical execution. As a Welder in Canada Montreal, I aim to become an active contributor to the local workforce ecosystem. I plan to pursue additional training in automated welding systems through CEGEP's vocational programs while mentoring newcomers through Montreal's established immigrant worker networks like the Centre for Immigrant and Community Services (CICS). The city's bilingual environment also motivates me—I am already conversational in French (B1 level) and committed to achieving workplace fluency before my first month on site.</w:t>
      </w:r>
    </w:p>
    <w:p>
      <w:pPr>
        <w:pStyle w:val="BodyText"/>
      </w:pPr>
      <w:r>
        <w:t xml:space="preserve">Long-term, I aspire to transition into a Welding Supervisor role within Montreal's industrial sector, eventually establishing a training initiative focused on sustainable welding techniques for green infrastructure projects. This aligns with Canada's 2030 Emissions Reduction Plan and Montreal's own Climate Action Plan 2050. I am eager to collaborate with organizations like the Canadian Welding Bureau (CWB) and local unions to develop curricula that bridge traditional craftsmanship with emerging eco-friendly welding methodologies.</w:t>
      </w:r>
    </w:p>
    <w:p>
      <w:pPr>
        <w:pStyle w:val="BodyText"/>
      </w:pPr>
      <w:r>
        <w:rPr>
          <w:bCs/>
          <w:b/>
        </w:rPr>
        <w:t xml:space="preserve">Conclusion: A Purposeful Commitment</w:t>
      </w:r>
    </w:p>
    <w:p>
      <w:pPr>
        <w:pStyle w:val="BodyText"/>
      </w:pPr>
      <w:r>
        <w:t xml:space="preserve">In crafting this Statement of Purpose, I affirm that my professional journey has been meticulously prepared for the Canadian context—particularly Montreal's unique industrial tapestry. My technical certifications, field-tested quality standards, and commitment to safety directly address the urgent needs of Quebec's manufacturing and infrastructure sectors. More importantly, I bring a cultural readiness to integrate into Montreal's community with respect for its Francophone heritage while contributing meaningfully to its economic vitality.</w:t>
      </w:r>
    </w:p>
    <w:p>
      <w:pPr>
        <w:pStyle w:val="BodyText"/>
      </w:pPr>
      <w:r>
        <w:t xml:space="preserve">I am prepared to embrace the challenges of adapting to Canadian workplace norms and standards with humility and diligence. My ultimate goal is not merely employment but becoming an indispensable asset who elevates welding practices in Canada Montreal through precision, innovation, and unwavering safety consciousness. I eagerly anticipate the opportunity to bring my expertise to a city where industrial legacy meets future-forward growth—and where the craft of a skilled Welder remains both highly valued and critically necessary.</w:t>
      </w:r>
    </w:p>
    <w:p>
      <w:pPr>
        <w:pStyle w:val="BodyText"/>
      </w:pPr>
      <w:r>
        <w:t xml:space="preserve">Thank you for considering my application as a dedicated Welder seeking to build his career within Canada Montreal's thriving industrial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Welder for Canada Montreal</dc:title>
  <dc:creator/>
  <dc:language>en</dc:language>
  <cp:keywords/>
  <dcterms:created xsi:type="dcterms:W3CDTF">2026-07-22T21:49:52Z</dcterms:created>
  <dcterms:modified xsi:type="dcterms:W3CDTF">2026-07-22T21:49:52Z</dcterms:modified>
</cp:coreProperties>
</file>

<file path=docProps/custom.xml><?xml version="1.0" encoding="utf-8"?>
<Properties xmlns="http://schemas.openxmlformats.org/officeDocument/2006/custom-properties" xmlns:vt="http://schemas.openxmlformats.org/officeDocument/2006/docPropsVTypes"/>
</file>